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8" w:rsidRPr="00954077" w:rsidRDefault="00CF1748" w:rsidP="00DA6162">
      <w:pPr>
        <w:tabs>
          <w:tab w:val="left" w:pos="4845"/>
        </w:tabs>
        <w:jc w:val="center"/>
        <w:rPr>
          <w:b/>
          <w:bCs/>
          <w:sz w:val="28"/>
          <w:szCs w:val="28"/>
          <w:lang w:val="ru-RU"/>
        </w:rPr>
      </w:pPr>
      <w:r w:rsidRPr="005F4855">
        <w:rPr>
          <w:b/>
          <w:bCs/>
          <w:sz w:val="28"/>
          <w:szCs w:val="28"/>
          <w:lang w:val="ru-RU"/>
        </w:rPr>
        <w:t xml:space="preserve">Регламент и условия проведения конкурса профессионального мастерства в номинации </w:t>
      </w:r>
      <w:r>
        <w:rPr>
          <w:b/>
          <w:bCs/>
          <w:sz w:val="28"/>
          <w:szCs w:val="28"/>
          <w:lang w:val="ru-RU"/>
        </w:rPr>
        <w:t>« ПАЛФИНГЕР ПРОФИ</w:t>
      </w:r>
      <w:r w:rsidRPr="00954077">
        <w:rPr>
          <w:b/>
          <w:bCs/>
          <w:sz w:val="28"/>
          <w:szCs w:val="28"/>
          <w:lang w:val="ru-RU"/>
        </w:rPr>
        <w:t>»</w:t>
      </w:r>
    </w:p>
    <w:p w:rsidR="00CF1748" w:rsidRPr="00954077" w:rsidRDefault="00CF1748" w:rsidP="00DA6162">
      <w:pPr>
        <w:tabs>
          <w:tab w:val="left" w:pos="4845"/>
        </w:tabs>
        <w:rPr>
          <w:sz w:val="22"/>
          <w:szCs w:val="22"/>
          <w:lang w:val="ru-RU"/>
        </w:rPr>
      </w:pP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Место проведения: EЦПКиО им. В.В. Маяковского, Фан-зона.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 xml:space="preserve">Технический оператор конкурса: </w:t>
      </w:r>
      <w:r>
        <w:rPr>
          <w:lang w:val="ru-RU"/>
        </w:rPr>
        <w:t>Палфингер</w:t>
      </w:r>
      <w:r w:rsidRPr="00B546D8">
        <w:rPr>
          <w:lang w:val="ru-RU"/>
        </w:rPr>
        <w:t xml:space="preserve"> 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Датапроведения: 1</w:t>
      </w:r>
      <w:r>
        <w:rPr>
          <w:lang w:val="ru-RU"/>
        </w:rPr>
        <w:t>0</w:t>
      </w:r>
      <w:r w:rsidRPr="00B546D8">
        <w:rPr>
          <w:lang w:val="ru-RU"/>
        </w:rPr>
        <w:t xml:space="preserve"> августа 201</w:t>
      </w:r>
      <w:r>
        <w:rPr>
          <w:lang w:val="ru-RU"/>
        </w:rPr>
        <w:t>9</w:t>
      </w:r>
      <w:r w:rsidRPr="00B546D8">
        <w:rPr>
          <w:lang w:val="ru-RU"/>
        </w:rPr>
        <w:t xml:space="preserve"> года</w:t>
      </w:r>
    </w:p>
    <w:p w:rsidR="00CF1748" w:rsidRDefault="00CF1748" w:rsidP="00B546D8">
      <w:pPr>
        <w:tabs>
          <w:tab w:val="left" w:pos="4845"/>
        </w:tabs>
        <w:jc w:val="both"/>
        <w:rPr>
          <w:lang w:val="ru-RU"/>
        </w:rPr>
      </w:pPr>
    </w:p>
    <w:p w:rsidR="00CF1748" w:rsidRPr="00A02290" w:rsidRDefault="00CF1748" w:rsidP="00B546D8">
      <w:pPr>
        <w:tabs>
          <w:tab w:val="left" w:pos="4845"/>
        </w:tabs>
        <w:jc w:val="both"/>
        <w:rPr>
          <w:b/>
          <w:bCs/>
          <w:sz w:val="28"/>
          <w:szCs w:val="28"/>
          <w:lang w:val="ru-RU"/>
        </w:rPr>
      </w:pPr>
      <w:r w:rsidRPr="00A02290">
        <w:rPr>
          <w:b/>
          <w:bCs/>
          <w:sz w:val="28"/>
          <w:szCs w:val="28"/>
          <w:lang w:val="ru-RU"/>
        </w:rPr>
        <w:t xml:space="preserve">Порядок проведения: 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Конкурс проводится в 2 этапа: отборочный и основной.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 xml:space="preserve">10:00-11:00 – регистрация участников. 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11:00-11:30 – инструктаж.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 xml:space="preserve">11:30-11:45 –открытие. 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 xml:space="preserve">11:45-12:30 – ОТБОРОЧНЫЙ ЭТАП. 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12:30 -13:00 – подведение итогов отборочного этапа, вручение поощрительных призов.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 xml:space="preserve">13:00-15:00 – проведение основного этапа: </w:t>
      </w:r>
    </w:p>
    <w:p w:rsidR="00CF1748" w:rsidRDefault="00CF1748" w:rsidP="00B546D8">
      <w:pPr>
        <w:tabs>
          <w:tab w:val="left" w:pos="4845"/>
        </w:tabs>
        <w:jc w:val="both"/>
        <w:rPr>
          <w:lang w:val="ru-RU"/>
        </w:rPr>
      </w:pPr>
      <w:r>
        <w:rPr>
          <w:lang w:val="ru-RU"/>
        </w:rPr>
        <w:t>Задание 1</w:t>
      </w:r>
      <w:r w:rsidRPr="00B546D8">
        <w:rPr>
          <w:lang w:val="ru-RU"/>
        </w:rPr>
        <w:t xml:space="preserve"> – </w:t>
      </w:r>
      <w:r>
        <w:rPr>
          <w:lang w:val="ru-RU"/>
        </w:rPr>
        <w:t>БЫСТРО ГРУЖУ</w:t>
      </w:r>
    </w:p>
    <w:p w:rsidR="00CF1748" w:rsidRDefault="00CF1748" w:rsidP="00B546D8">
      <w:pPr>
        <w:tabs>
          <w:tab w:val="left" w:pos="4845"/>
        </w:tabs>
        <w:jc w:val="both"/>
        <w:rPr>
          <w:lang w:val="ru-RU"/>
        </w:rPr>
      </w:pPr>
      <w:r>
        <w:rPr>
          <w:lang w:val="ru-RU"/>
        </w:rPr>
        <w:t>Задание 2 – ПОЛОСА ПРЕПЯТСТВИЙ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>
        <w:rPr>
          <w:lang w:val="ru-RU"/>
        </w:rPr>
        <w:t>Задание 3 - ЗМЕЙКА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15:00-15:15 – определение первых трех мест.</w:t>
      </w:r>
    </w:p>
    <w:p w:rsidR="00CF1748" w:rsidRPr="00B546D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15:15-15:30 – награждение.</w:t>
      </w:r>
    </w:p>
    <w:p w:rsidR="00CF1748" w:rsidRDefault="00CF1748" w:rsidP="00B546D8">
      <w:pPr>
        <w:tabs>
          <w:tab w:val="left" w:pos="4845"/>
        </w:tabs>
        <w:jc w:val="both"/>
        <w:rPr>
          <w:lang w:val="ru-RU"/>
        </w:rPr>
      </w:pPr>
      <w:r w:rsidRPr="00B546D8">
        <w:rPr>
          <w:lang w:val="ru-RU"/>
        </w:rPr>
        <w:t>16:00 – 16:10 – награждение первых трех мест на главной сцене Дня Строителя.</w:t>
      </w:r>
    </w:p>
    <w:p w:rsidR="00CF1748" w:rsidRDefault="00CF1748" w:rsidP="00B546D8">
      <w:pPr>
        <w:tabs>
          <w:tab w:val="left" w:pos="4845"/>
        </w:tabs>
        <w:jc w:val="both"/>
        <w:rPr>
          <w:sz w:val="28"/>
          <w:szCs w:val="28"/>
          <w:lang w:val="ru-RU"/>
        </w:rPr>
      </w:pPr>
    </w:p>
    <w:p w:rsidR="00CF1748" w:rsidRPr="00A02290" w:rsidRDefault="00CF1748" w:rsidP="005F4855">
      <w:pPr>
        <w:tabs>
          <w:tab w:val="left" w:pos="4845"/>
        </w:tabs>
        <w:jc w:val="both"/>
        <w:rPr>
          <w:b/>
          <w:bCs/>
          <w:sz w:val="28"/>
          <w:szCs w:val="28"/>
          <w:lang w:val="ru-RU"/>
        </w:rPr>
      </w:pPr>
      <w:r w:rsidRPr="00A02290">
        <w:rPr>
          <w:b/>
          <w:bCs/>
          <w:sz w:val="28"/>
          <w:szCs w:val="28"/>
          <w:lang w:val="ru-RU"/>
        </w:rPr>
        <w:t>Регламент</w:t>
      </w:r>
      <w:bookmarkStart w:id="0" w:name="_GoBack"/>
      <w:bookmarkEnd w:id="0"/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 xml:space="preserve">Конкурс проходит в 2 этапа: </w:t>
      </w:r>
    </w:p>
    <w:p w:rsidR="00CF1748" w:rsidRPr="00A63722" w:rsidRDefault="00CF1748" w:rsidP="00AE1443">
      <w:pPr>
        <w:pStyle w:val="ListParagraph1"/>
        <w:numPr>
          <w:ilvl w:val="1"/>
          <w:numId w:val="2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отборочный этап - проходят все участники, заявившиеся на Конкурс;</w:t>
      </w:r>
    </w:p>
    <w:p w:rsidR="00CF1748" w:rsidRPr="00A63722" w:rsidRDefault="00CF1748" w:rsidP="00AE1443">
      <w:pPr>
        <w:pStyle w:val="ListParagraph1"/>
        <w:numPr>
          <w:ilvl w:val="1"/>
          <w:numId w:val="2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 xml:space="preserve">основной этап - проходят 10 участников, прошедших отборочный этап, выполнивших задание за минимальное время, зафиксированное конкурсной комиссией. 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В Конкурсе могут принять участие все желающие у которых есть удостоверение машиниста крана-манипулятора государственного образца.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Каждый участник Конкурса обязан в день проведения Конкурса пройти процедуру регистрации (в т.ч. предоставить контактную информацию), по окончании которой получить идентификационный номер.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Участники в состоянии алкогольного либо наркотического опьянения, так же без удостоверения машиниста крана-манипулятора государственного образца не допускаются до участия в Конкурса.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Любой участник Конкурса может быть отстранен по решению технического оператора от дальнейшего выполнения заданий в случае умышленного/неумышленного грубого нарушения правил техники безопасности.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 xml:space="preserve">Перед проведением соревнований зачитываются правила конкурса и проводится инструктаж по технике безопасности. </w:t>
      </w:r>
    </w:p>
    <w:p w:rsidR="00CF1748" w:rsidRPr="00AE1443" w:rsidRDefault="00CF1748" w:rsidP="005049D0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443">
        <w:rPr>
          <w:rFonts w:ascii="Arial" w:hAnsi="Arial" w:cs="Arial"/>
          <w:sz w:val="20"/>
          <w:szCs w:val="20"/>
        </w:rPr>
        <w:t>Перед началом соревнования проводится жеребьевка участников Конкурса. Участнику присваивается порядковый номер, согласно результатам жеребьевки. Согласно присвоенных номеров, участники выступают последовательно в 1-ом упражнении. Во втором упражнении участники выступают в обратном порядке (от большего к меньшему стартовому номеру).Третье упражнение – от первого стартового номера.</w:t>
      </w:r>
    </w:p>
    <w:p w:rsidR="00CF1748" w:rsidRPr="00AE1443" w:rsidRDefault="00CF1748" w:rsidP="00E960EB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Выполнение заданий оценивается в баллах в соответствии с условиями каждого задания. </w:t>
      </w:r>
      <w:r w:rsidRPr="00AE1443">
        <w:rPr>
          <w:rFonts w:ascii="Arial" w:hAnsi="Arial" w:cs="Arial"/>
          <w:sz w:val="20"/>
          <w:szCs w:val="20"/>
        </w:rPr>
        <w:t xml:space="preserve">Результаты суммируются и подводятся итоги конкурса. Победителем конкурса объявляется участник, набравший максимальное количество баллов. 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Спорные моменты при подведении итогов Конкурса (его этапа) решаются голосованием членов конкурсной комиссии. При равенстве голосов, решающим является голос председателя конкурсной комиссии.</w:t>
      </w:r>
    </w:p>
    <w:p w:rsidR="00CF1748" w:rsidRPr="00A63722" w:rsidRDefault="00CF1748" w:rsidP="00AE1443">
      <w:pPr>
        <w:pStyle w:val="ListParagraph1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722">
        <w:rPr>
          <w:rFonts w:ascii="Arial" w:hAnsi="Arial" w:cs="Arial"/>
          <w:sz w:val="20"/>
          <w:szCs w:val="20"/>
        </w:rPr>
        <w:t>Приложения:</w:t>
      </w:r>
      <w:r w:rsidRPr="00AE1443">
        <w:rPr>
          <w:rFonts w:ascii="Arial" w:hAnsi="Arial" w:cs="Arial"/>
          <w:sz w:val="20"/>
          <w:szCs w:val="20"/>
        </w:rPr>
        <w:t xml:space="preserve"> </w:t>
      </w:r>
      <w:bookmarkStart w:id="1" w:name="_Hlk11064630"/>
      <w:r w:rsidRPr="00A63722">
        <w:rPr>
          <w:rFonts w:ascii="Arial" w:hAnsi="Arial" w:cs="Arial"/>
          <w:sz w:val="20"/>
          <w:szCs w:val="20"/>
        </w:rPr>
        <w:t>Конкурсное задание</w:t>
      </w:r>
      <w:bookmarkEnd w:id="1"/>
    </w:p>
    <w:p w:rsidR="00CF1748" w:rsidRPr="00954077" w:rsidRDefault="00CF1748" w:rsidP="00DA6162">
      <w:pPr>
        <w:tabs>
          <w:tab w:val="left" w:pos="3346"/>
        </w:tabs>
        <w:rPr>
          <w:b/>
          <w:bCs/>
          <w:sz w:val="22"/>
          <w:szCs w:val="22"/>
          <w:lang w:val="ru-RU"/>
        </w:rPr>
      </w:pPr>
    </w:p>
    <w:p w:rsidR="00CF1748" w:rsidRPr="00A61CBF" w:rsidRDefault="00CF1748" w:rsidP="00A02290">
      <w:pPr>
        <w:spacing w:after="200" w:line="276" w:lineRule="auto"/>
        <w:jc w:val="right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Pr="00A61CBF">
        <w:rPr>
          <w:lang w:val="ru-RU"/>
        </w:rPr>
        <w:t xml:space="preserve">Приложение 1. </w:t>
      </w:r>
    </w:p>
    <w:p w:rsidR="00CF1748" w:rsidRDefault="00CF1748" w:rsidP="00A02290">
      <w:pPr>
        <w:tabs>
          <w:tab w:val="left" w:pos="4845"/>
        </w:tabs>
        <w:jc w:val="center"/>
        <w:rPr>
          <w:b/>
          <w:bCs/>
          <w:sz w:val="28"/>
          <w:szCs w:val="28"/>
          <w:lang w:val="ru-RU"/>
        </w:rPr>
      </w:pPr>
      <w:r w:rsidRPr="00A02290">
        <w:rPr>
          <w:b/>
          <w:bCs/>
          <w:sz w:val="28"/>
          <w:szCs w:val="28"/>
          <w:lang w:val="ru-RU"/>
        </w:rPr>
        <w:t>Конкурсное задание</w:t>
      </w:r>
    </w:p>
    <w:p w:rsidR="00CF1748" w:rsidRPr="00A02290" w:rsidRDefault="00CF1748" w:rsidP="00DA6162">
      <w:pPr>
        <w:tabs>
          <w:tab w:val="left" w:pos="3346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Отборочный этап</w:t>
      </w:r>
    </w:p>
    <w:p w:rsidR="00CF1748" w:rsidRPr="002C6E84" w:rsidRDefault="00CF1748" w:rsidP="00A63722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Задание:</w:t>
      </w:r>
      <w:r w:rsidRPr="002C6E84">
        <w:rPr>
          <w:lang w:val="ru-RU"/>
        </w:rPr>
        <w:t xml:space="preserve"> участнику конкурса предлагается опустить привязанный к крюку крана карандаш в горлышко пустой бутылки из-под шампанского.</w:t>
      </w:r>
      <w:r>
        <w:rPr>
          <w:lang w:val="ru-RU"/>
        </w:rPr>
        <w:t xml:space="preserve"> 10 участников, выполнивших задание за наименьшее время проходят в основной этап. </w:t>
      </w:r>
    </w:p>
    <w:p w:rsidR="00CF1748" w:rsidRPr="002C6E84" w:rsidRDefault="00CF1748" w:rsidP="00DA6162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Максимальное время</w:t>
      </w:r>
      <w:r w:rsidRPr="002C6E84">
        <w:rPr>
          <w:lang w:val="ru-RU"/>
        </w:rPr>
        <w:t xml:space="preserve"> – 3 минуты. Время фиксируется непрерывно, без остановок до завершения задания.</w:t>
      </w:r>
    </w:p>
    <w:p w:rsidR="00CF1748" w:rsidRPr="002C6E84" w:rsidRDefault="00CF1748" w:rsidP="00DA6162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Старт:</w:t>
      </w:r>
      <w:r w:rsidRPr="002C6E84">
        <w:rPr>
          <w:lang w:val="ru-RU"/>
        </w:rPr>
        <w:t xml:space="preserve"> оператор стоит с пультом управления КМУ в отмеченной области. Выполнение задания начинается после отмашки секунданта.</w:t>
      </w:r>
    </w:p>
    <w:p w:rsidR="00CF1748" w:rsidRPr="002C6E84" w:rsidRDefault="00CF1748" w:rsidP="00DA6162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Финиш:</w:t>
      </w:r>
      <w:r w:rsidRPr="002C6E84">
        <w:rPr>
          <w:lang w:val="ru-RU"/>
        </w:rPr>
        <w:t xml:space="preserve"> по завершении задания оператор должен вернуть кран-манипулятор в исходное положение.</w:t>
      </w:r>
    </w:p>
    <w:p w:rsidR="00CF1748" w:rsidRPr="002C6E84" w:rsidRDefault="00CF1748" w:rsidP="00DA6162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Техника:</w:t>
      </w:r>
      <w:r w:rsidRPr="002C6E84">
        <w:rPr>
          <w:lang w:val="ru-RU"/>
        </w:rPr>
        <w:t xml:space="preserve"> Урал с КМУ PK 40002</w:t>
      </w:r>
    </w:p>
    <w:p w:rsidR="00CF1748" w:rsidRDefault="00CF1748" w:rsidP="00DA6162">
      <w:pPr>
        <w:tabs>
          <w:tab w:val="left" w:pos="3346"/>
        </w:tabs>
        <w:rPr>
          <w:lang w:val="ru-RU"/>
        </w:rPr>
      </w:pPr>
    </w:p>
    <w:p w:rsidR="00CF1748" w:rsidRPr="00A02290" w:rsidRDefault="00CF1748" w:rsidP="000B33A8">
      <w:pPr>
        <w:tabs>
          <w:tab w:val="left" w:pos="3346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Основной этап</w:t>
      </w:r>
    </w:p>
    <w:p w:rsidR="00CF1748" w:rsidRPr="002C6E84" w:rsidRDefault="00CF1748" w:rsidP="00DA6162">
      <w:pPr>
        <w:tabs>
          <w:tab w:val="left" w:pos="3346"/>
        </w:tabs>
        <w:rPr>
          <w:lang w:val="ru-RU"/>
        </w:rPr>
      </w:pPr>
    </w:p>
    <w:p w:rsidR="00CF1748" w:rsidRPr="00DD53A8" w:rsidRDefault="00CF1748" w:rsidP="00E05DA6">
      <w:pPr>
        <w:tabs>
          <w:tab w:val="left" w:pos="3346"/>
        </w:tabs>
        <w:rPr>
          <w:b/>
          <w:bCs/>
          <w:sz w:val="24"/>
          <w:szCs w:val="24"/>
          <w:lang w:val="ru-RU"/>
        </w:rPr>
      </w:pPr>
      <w:r w:rsidRPr="00DD53A8">
        <w:rPr>
          <w:b/>
          <w:bCs/>
          <w:sz w:val="24"/>
          <w:szCs w:val="24"/>
          <w:lang w:val="ru-RU"/>
        </w:rPr>
        <w:t>Задание 1 – «Быстро гружу»</w:t>
      </w:r>
    </w:p>
    <w:p w:rsidR="00CF1748" w:rsidRPr="002C6E84" w:rsidRDefault="00CF1748" w:rsidP="00DA6162">
      <w:pPr>
        <w:tabs>
          <w:tab w:val="left" w:pos="6286"/>
        </w:tabs>
        <w:jc w:val="both"/>
        <w:rPr>
          <w:lang w:val="ru-RU"/>
        </w:rPr>
      </w:pP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Задание</w:t>
      </w:r>
      <w:r w:rsidRPr="002C6E84">
        <w:rPr>
          <w:lang w:val="ru-RU"/>
        </w:rPr>
        <w:t xml:space="preserve">: участнику конкурса необходимо провести погрузку\разгрузку 2 специальных грузов в соответствии со следующими правилами: </w:t>
      </w:r>
    </w:p>
    <w:p w:rsidR="00CF1748" w:rsidRPr="002C6E84" w:rsidRDefault="00CF1748" w:rsidP="006878DB">
      <w:pPr>
        <w:pStyle w:val="ListParagraph"/>
        <w:numPr>
          <w:ilvl w:val="0"/>
          <w:numId w:val="21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Груз 1 выгружается из кузова автомобиля на обозначенную на асфальте площадку. Площадка имеет форму круга. Если установленный  Груз 1 выходит за пределы круга, оператору начисляются штрафные баллы. После выгрузки Груза 1 оператор снимает с него крюк и перемещает стрелу к грузу 2. Готовит его к погрузке в кузов. </w:t>
      </w:r>
    </w:p>
    <w:p w:rsidR="00CF1748" w:rsidRPr="002C6E84" w:rsidRDefault="00CF1748" w:rsidP="006878DB">
      <w:pPr>
        <w:pStyle w:val="ListParagraph"/>
        <w:numPr>
          <w:ilvl w:val="0"/>
          <w:numId w:val="21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Груз 2 загружается в кузов автомобиля. КМУ приводится в транспортное положение. </w:t>
      </w:r>
    </w:p>
    <w:p w:rsidR="00CF1748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Максимальное время: 3 минуты.</w:t>
      </w:r>
    </w:p>
    <w:p w:rsidR="00CF1748" w:rsidRPr="00E37B54" w:rsidRDefault="00CF1748" w:rsidP="00E37B54">
      <w:pPr>
        <w:tabs>
          <w:tab w:val="left" w:pos="3346"/>
        </w:tabs>
        <w:rPr>
          <w:b/>
          <w:bCs/>
          <w:lang w:val="ru-RU"/>
        </w:rPr>
      </w:pPr>
      <w:r w:rsidRPr="00E37B54">
        <w:rPr>
          <w:b/>
          <w:bCs/>
          <w:lang w:val="ru-RU"/>
        </w:rPr>
        <w:t>Оценка выполнения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За погрузку в отведенное правилами время участнику присваивается </w:t>
      </w:r>
      <w:r w:rsidRPr="002C6E84">
        <w:rPr>
          <w:b/>
          <w:bCs/>
          <w:lang w:val="ru-RU"/>
        </w:rPr>
        <w:t>100 баллов</w:t>
      </w:r>
      <w:r w:rsidRPr="002C6E84">
        <w:rPr>
          <w:lang w:val="ru-RU"/>
        </w:rPr>
        <w:t>.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Если участник выполнил упражнение (переместил весь груз) ранее отведенного времени, ему начисляются премиальные баллы: за каждые 10 секунд </w:t>
      </w:r>
      <w:r w:rsidRPr="002C6E84">
        <w:rPr>
          <w:b/>
          <w:bCs/>
          <w:lang w:val="ru-RU"/>
        </w:rPr>
        <w:t>10 баллов</w:t>
      </w:r>
      <w:r w:rsidRPr="002C6E84">
        <w:rPr>
          <w:lang w:val="ru-RU"/>
        </w:rPr>
        <w:t xml:space="preserve">. 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Выгруженный  в заданную точку из кузова автомобиля Груз 1 оценивается в </w:t>
      </w:r>
      <w:r w:rsidRPr="002C6E84">
        <w:rPr>
          <w:b/>
          <w:bCs/>
          <w:lang w:val="ru-RU"/>
        </w:rPr>
        <w:t>50 баллов</w:t>
      </w:r>
      <w:r w:rsidRPr="002C6E84">
        <w:rPr>
          <w:lang w:val="ru-RU"/>
        </w:rPr>
        <w:t>.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Загруженный в кузов автомобиля Груз 2 оценивается в </w:t>
      </w:r>
      <w:r w:rsidRPr="002C6E84">
        <w:rPr>
          <w:b/>
          <w:bCs/>
          <w:lang w:val="ru-RU"/>
        </w:rPr>
        <w:t>30 баллов</w:t>
      </w:r>
      <w:r w:rsidRPr="002C6E84">
        <w:rPr>
          <w:lang w:val="ru-RU"/>
        </w:rPr>
        <w:t>.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Штраф 10 баллов</w:t>
      </w:r>
      <w:r w:rsidRPr="002C6E84">
        <w:rPr>
          <w:lang w:val="ru-RU"/>
        </w:rPr>
        <w:t xml:space="preserve"> начисляется за:</w:t>
      </w:r>
    </w:p>
    <w:p w:rsidR="00CF1748" w:rsidRPr="002C6E84" w:rsidRDefault="00CF1748" w:rsidP="006878DB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Нарушение техники безопасности.</w:t>
      </w:r>
    </w:p>
    <w:p w:rsidR="00CF1748" w:rsidRPr="002C6E84" w:rsidRDefault="00CF1748" w:rsidP="006878DB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При позиционировании Груза1 на заданную площадку за выход каждого угла Груза 1 за пределы круга. </w:t>
      </w:r>
    </w:p>
    <w:p w:rsidR="00CF1748" w:rsidRPr="002C6E84" w:rsidRDefault="00CF1748" w:rsidP="006878DB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Падение груза при погрузке\выгрузке.</w:t>
      </w:r>
    </w:p>
    <w:p w:rsidR="00CF1748" w:rsidRPr="002C6E84" w:rsidRDefault="00CF1748" w:rsidP="006878DB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Касание груза борта автомобиля.</w:t>
      </w:r>
    </w:p>
    <w:p w:rsidR="00CF1748" w:rsidRPr="002C6E84" w:rsidRDefault="00CF1748" w:rsidP="006878DB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При результате со знаком «минус» участник получает 0 баллов.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Старт</w:t>
      </w:r>
      <w:r w:rsidRPr="002C6E84">
        <w:rPr>
          <w:lang w:val="ru-RU"/>
        </w:rPr>
        <w:t>: До начала конкурса 1 груз размещается в кузове автомобиля и закрепляется стропами. Груз 2 размещается на расстоянии не менее 7 метров от борта автомобиля. Груз подготовлен стропами для перемещения в борт автомобиля.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КМУ находится в транспортном положении. 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lang w:val="ru-RU"/>
        </w:rPr>
        <w:t xml:space="preserve">После команды судьи, участник должен со стартовой позиции (обозначена специальным знаком) возле ручного управления КМУ начать выполнение упражнения. 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lang w:val="ru-RU"/>
        </w:rPr>
        <w:t>Касание груза и погрузочных строп в момент перемещения  запрещено.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Финиш</w:t>
      </w:r>
      <w:r w:rsidRPr="002C6E84">
        <w:rPr>
          <w:lang w:val="ru-RU"/>
        </w:rPr>
        <w:t>: После установки Груза 2 в кузов автомобиля и приведения КМУ в транспортное положение  судья останавливает время.</w:t>
      </w:r>
    </w:p>
    <w:p w:rsidR="00CF1748" w:rsidRPr="002C6E84" w:rsidRDefault="00CF1748" w:rsidP="006878DB">
      <w:pPr>
        <w:tabs>
          <w:tab w:val="left" w:pos="3346"/>
        </w:tabs>
        <w:rPr>
          <w:lang w:val="ru-RU"/>
        </w:rPr>
      </w:pPr>
      <w:r w:rsidRPr="002C6E84">
        <w:rPr>
          <w:b/>
          <w:bCs/>
          <w:lang w:val="ru-RU"/>
        </w:rPr>
        <w:t>Техника</w:t>
      </w:r>
      <w:r w:rsidRPr="002C6E84">
        <w:rPr>
          <w:lang w:val="ru-RU"/>
        </w:rPr>
        <w:t xml:space="preserve">: Урал с КМУ PK 40002, КАМАЗ 43118 с КМУ IT 150 </w:t>
      </w:r>
    </w:p>
    <w:p w:rsidR="00CF1748" w:rsidRPr="002C6E84" w:rsidRDefault="00CF1748" w:rsidP="00DA6162">
      <w:pPr>
        <w:ind w:left="720"/>
        <w:jc w:val="center"/>
        <w:rPr>
          <w:b/>
          <w:bCs/>
          <w:lang w:val="ru-RU"/>
        </w:rPr>
      </w:pPr>
    </w:p>
    <w:p w:rsidR="00CF1748" w:rsidRPr="002C6E84" w:rsidRDefault="00CF1748" w:rsidP="00DA6162">
      <w:pPr>
        <w:ind w:left="720"/>
        <w:jc w:val="both"/>
        <w:rPr>
          <w:lang w:val="ru-RU"/>
        </w:rPr>
      </w:pPr>
    </w:p>
    <w:p w:rsidR="00CF1748" w:rsidRPr="00DD53A8" w:rsidRDefault="00CF1748" w:rsidP="00E05DA6">
      <w:pPr>
        <w:spacing w:line="240" w:lineRule="auto"/>
        <w:rPr>
          <w:b/>
          <w:bCs/>
          <w:sz w:val="24"/>
          <w:szCs w:val="24"/>
          <w:lang w:val="ru-RU"/>
        </w:rPr>
      </w:pPr>
      <w:r w:rsidRPr="00DD53A8">
        <w:rPr>
          <w:b/>
          <w:bCs/>
          <w:sz w:val="24"/>
          <w:szCs w:val="24"/>
          <w:lang w:val="ru-RU"/>
        </w:rPr>
        <w:t>Задание 2. «Полоса препятствий»</w:t>
      </w:r>
    </w:p>
    <w:p w:rsidR="00CF1748" w:rsidRPr="002C6E84" w:rsidRDefault="00CF1748" w:rsidP="00DA6162">
      <w:pPr>
        <w:jc w:val="both"/>
        <w:rPr>
          <w:lang w:val="ru-RU"/>
        </w:rPr>
      </w:pP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Задание</w:t>
      </w:r>
      <w:r w:rsidRPr="00073A38">
        <w:rPr>
          <w:lang w:val="ru-RU"/>
        </w:rPr>
        <w:t xml:space="preserve">: Участник должен со стартовой позиции (обозначена специальным знаком) возле ручного управления КМУ начать выполнение упражнения. </w:t>
      </w:r>
    </w:p>
    <w:p w:rsidR="00CF1748" w:rsidRPr="00073A38" w:rsidRDefault="00CF1748" w:rsidP="00073A38">
      <w:pPr>
        <w:pStyle w:val="ListParagraph"/>
        <w:numPr>
          <w:ilvl w:val="0"/>
          <w:numId w:val="26"/>
        </w:numPr>
        <w:tabs>
          <w:tab w:val="left" w:pos="3346"/>
        </w:tabs>
        <w:rPr>
          <w:lang w:val="ru-RU"/>
        </w:rPr>
      </w:pPr>
      <w:r>
        <w:rPr>
          <w:lang w:val="ru-RU"/>
        </w:rPr>
        <w:t>Задача</w:t>
      </w:r>
      <w:r w:rsidRPr="00073A38">
        <w:rPr>
          <w:lang w:val="ru-RU"/>
        </w:rPr>
        <w:t xml:space="preserve"> 1  – опустить канистру в любую их двух бочек, установленных на площадке. Чтобы задание было засчитано,  канистра должна полностью скрыться в бочке. За каждое касание канистры стенок бочки оператору начисляются штрафные баллы. </w:t>
      </w:r>
    </w:p>
    <w:p w:rsidR="00CF1748" w:rsidRPr="00073A38" w:rsidRDefault="00CF1748" w:rsidP="00073A38">
      <w:pPr>
        <w:pStyle w:val="ListParagraph"/>
        <w:numPr>
          <w:ilvl w:val="0"/>
          <w:numId w:val="26"/>
        </w:numPr>
        <w:tabs>
          <w:tab w:val="left" w:pos="3346"/>
        </w:tabs>
        <w:rPr>
          <w:lang w:val="ru-RU"/>
        </w:rPr>
      </w:pPr>
      <w:r>
        <w:rPr>
          <w:lang w:val="ru-RU"/>
        </w:rPr>
        <w:t>Задача</w:t>
      </w:r>
      <w:r w:rsidRPr="00073A38">
        <w:rPr>
          <w:lang w:val="ru-RU"/>
        </w:rPr>
        <w:t xml:space="preserve"> 2 - сбить среднюю канистру из 3-х  стоящих на земле. За падение крайних канистр  начисляются штрафные баллы. </w:t>
      </w:r>
    </w:p>
    <w:p w:rsidR="00CF1748" w:rsidRPr="00073A38" w:rsidRDefault="00CF1748" w:rsidP="00073A38">
      <w:pPr>
        <w:pStyle w:val="ListParagraph"/>
        <w:numPr>
          <w:ilvl w:val="0"/>
          <w:numId w:val="26"/>
        </w:numPr>
        <w:tabs>
          <w:tab w:val="left" w:pos="3346"/>
        </w:tabs>
        <w:rPr>
          <w:lang w:val="ru-RU"/>
        </w:rPr>
      </w:pPr>
      <w:r>
        <w:rPr>
          <w:lang w:val="ru-RU"/>
        </w:rPr>
        <w:t>Задача</w:t>
      </w:r>
      <w:r w:rsidRPr="00073A38">
        <w:rPr>
          <w:lang w:val="ru-RU"/>
        </w:rPr>
        <w:t xml:space="preserve"> 3 – опустить канистру во вторую бочку, соблюдая требования к заданию 1.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Максимальное время: 3 минуты.</w:t>
      </w:r>
    </w:p>
    <w:p w:rsidR="00CF1748" w:rsidRPr="00E37B54" w:rsidRDefault="00CF1748" w:rsidP="00E37B54">
      <w:pPr>
        <w:tabs>
          <w:tab w:val="left" w:pos="3346"/>
        </w:tabs>
        <w:rPr>
          <w:b/>
          <w:bCs/>
          <w:lang w:val="ru-RU"/>
        </w:rPr>
      </w:pPr>
      <w:r w:rsidRPr="00E37B54">
        <w:rPr>
          <w:b/>
          <w:bCs/>
          <w:lang w:val="ru-RU"/>
        </w:rPr>
        <w:t>Оценка выполнения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За выполненное упражнение за отведенное правилами время участнику присваивается 100 баллов.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 xml:space="preserve">Если участник выполнил упражнение ранее отведенного времени, ему начисляются премиальные баллы: за каждые 10 секунд 10 баллов. 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За погружение канистры в бочку 1 участник получает 20 баллов.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За погружение канистры в бочку 2 участник получает 30 баллов.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За правильно сбитую канистру участнику начисляется 50 баллов.</w:t>
      </w:r>
    </w:p>
    <w:p w:rsidR="00CF1748" w:rsidRDefault="00CF1748" w:rsidP="00E37B54">
      <w:pPr>
        <w:pStyle w:val="ListParagraph"/>
        <w:numPr>
          <w:ilvl w:val="0"/>
          <w:numId w:val="22"/>
        </w:numPr>
        <w:tabs>
          <w:tab w:val="left" w:pos="3346"/>
        </w:tabs>
        <w:rPr>
          <w:lang w:val="ru-RU"/>
        </w:rPr>
      </w:pPr>
      <w:r w:rsidRPr="00E37B54">
        <w:rPr>
          <w:lang w:val="ru-RU"/>
        </w:rPr>
        <w:t>Штраф 10 баллов начисляется за:</w:t>
      </w:r>
    </w:p>
    <w:p w:rsidR="00CF1748" w:rsidRDefault="00CF1748" w:rsidP="00E37B54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>
        <w:rPr>
          <w:lang w:val="ru-RU"/>
        </w:rPr>
        <w:t>п</w:t>
      </w:r>
      <w:r w:rsidRPr="00E37B54">
        <w:rPr>
          <w:lang w:val="ru-RU"/>
        </w:rPr>
        <w:t xml:space="preserve">адение канистры при выполнении </w:t>
      </w:r>
      <w:r>
        <w:rPr>
          <w:lang w:val="ru-RU"/>
        </w:rPr>
        <w:t>задачи</w:t>
      </w:r>
      <w:r w:rsidRPr="00E37B54">
        <w:rPr>
          <w:lang w:val="ru-RU"/>
        </w:rPr>
        <w:t xml:space="preserve"> 2</w:t>
      </w:r>
      <w:r>
        <w:rPr>
          <w:lang w:val="ru-RU"/>
        </w:rPr>
        <w:t>;</w:t>
      </w:r>
    </w:p>
    <w:p w:rsidR="00CF1748" w:rsidRDefault="00CF1748" w:rsidP="00E37B54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касание канистрой стенок бочки</w:t>
      </w:r>
      <w:r>
        <w:rPr>
          <w:lang w:val="ru-RU"/>
        </w:rPr>
        <w:t>;</w:t>
      </w:r>
    </w:p>
    <w:p w:rsidR="00CF1748" w:rsidRDefault="00CF1748" w:rsidP="00E37B54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касание канистрой кузова автомобиля</w:t>
      </w:r>
      <w:r>
        <w:rPr>
          <w:lang w:val="ru-RU"/>
        </w:rPr>
        <w:t>;</w:t>
      </w:r>
    </w:p>
    <w:p w:rsidR="00CF1748" w:rsidRPr="00E37B54" w:rsidRDefault="00CF1748" w:rsidP="00E37B54">
      <w:pPr>
        <w:pStyle w:val="ListParagraph"/>
        <w:numPr>
          <w:ilvl w:val="1"/>
          <w:numId w:val="22"/>
        </w:num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нарушение техники безопасности.</w:t>
      </w:r>
    </w:p>
    <w:p w:rsidR="00CF1748" w:rsidRPr="00E37B54" w:rsidRDefault="00CF1748" w:rsidP="00E37B54">
      <w:pPr>
        <w:tabs>
          <w:tab w:val="left" w:pos="3346"/>
        </w:tabs>
        <w:rPr>
          <w:lang w:val="ru-RU"/>
        </w:rPr>
      </w:pPr>
      <w:r w:rsidRPr="00E37B54">
        <w:rPr>
          <w:lang w:val="ru-RU"/>
        </w:rPr>
        <w:t>При результате со знаком «минус» участник получает 0 баллов.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Старт</w:t>
      </w:r>
      <w:r w:rsidRPr="00073A38">
        <w:rPr>
          <w:lang w:val="ru-RU"/>
        </w:rPr>
        <w:t>. На крюк КМУ подвешивается пластиковая канистра с водой на веревке длиной не более 1 метра, позволяющей канистре раскачиваться. На площадке устанавливаются три препятствия: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lang w:val="ru-RU"/>
        </w:rPr>
        <w:t>2 железные пустые бочки (устанавливаются на расстоянии 7 метра от борта автомобиля. Расстояние между  бочками – 3 метра).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lang w:val="ru-RU"/>
        </w:rPr>
        <w:t>Три пустые канистры (устанавливаются на равноудаленном расстоянии между бочками, одна за другой перпендикулярно кузову автомобиля. Расстояние между канистрами не более 20 см).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lang w:val="ru-RU"/>
        </w:rPr>
        <w:t xml:space="preserve">Перед началом конкурса закрепленная на веревке канистра, наполненная водой, зафиксированная на крюке КМУ, устанавливается в кузове автомобиля. Исходное положение КМУ – вспомогательная стрела расположена вдоль кузова автомобиля, удлинители втянуты. 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Финиш</w:t>
      </w:r>
      <w:r w:rsidRPr="00073A38">
        <w:rPr>
          <w:lang w:val="ru-RU"/>
        </w:rPr>
        <w:t xml:space="preserve">. После выполнения задания 3 оператор возвращает КМУ с канистрой в исходное положение в кузов автомобиля. Судья останавливает время. </w:t>
      </w:r>
    </w:p>
    <w:p w:rsidR="00CF1748" w:rsidRPr="00073A38" w:rsidRDefault="00CF1748" w:rsidP="00073A38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Техника</w:t>
      </w:r>
      <w:r w:rsidRPr="00073A38">
        <w:rPr>
          <w:lang w:val="ru-RU"/>
        </w:rPr>
        <w:t>: Урал с КМУ PK 40002</w:t>
      </w:r>
    </w:p>
    <w:p w:rsidR="00CF1748" w:rsidRPr="00954077" w:rsidRDefault="00CF1748" w:rsidP="00DA6162">
      <w:pPr>
        <w:rPr>
          <w:sz w:val="22"/>
          <w:szCs w:val="22"/>
          <w:lang w:val="ru-RU"/>
        </w:rPr>
      </w:pPr>
    </w:p>
    <w:p w:rsidR="00CF1748" w:rsidRDefault="00CF1748" w:rsidP="00DA6162">
      <w:pPr>
        <w:tabs>
          <w:tab w:val="left" w:pos="3346"/>
        </w:tabs>
        <w:jc w:val="center"/>
        <w:rPr>
          <w:b/>
          <w:bCs/>
          <w:sz w:val="22"/>
          <w:szCs w:val="22"/>
          <w:lang w:val="ru-RU"/>
        </w:rPr>
      </w:pPr>
    </w:p>
    <w:p w:rsidR="00CF1748" w:rsidRPr="00DD53A8" w:rsidRDefault="00CF1748" w:rsidP="005875AB">
      <w:pPr>
        <w:tabs>
          <w:tab w:val="left" w:pos="3346"/>
        </w:tabs>
        <w:rPr>
          <w:b/>
          <w:bCs/>
          <w:sz w:val="24"/>
          <w:szCs w:val="24"/>
          <w:lang w:val="ru-RU"/>
        </w:rPr>
      </w:pPr>
      <w:r w:rsidRPr="00DD53A8">
        <w:rPr>
          <w:b/>
          <w:bCs/>
          <w:sz w:val="24"/>
          <w:szCs w:val="24"/>
          <w:lang w:val="ru-RU"/>
        </w:rPr>
        <w:t>Задание 3. «Змейка»</w:t>
      </w:r>
    </w:p>
    <w:p w:rsidR="00CF1748" w:rsidRPr="00954077" w:rsidRDefault="00CF1748" w:rsidP="00DA6162">
      <w:pPr>
        <w:tabs>
          <w:tab w:val="left" w:pos="3346"/>
        </w:tabs>
        <w:jc w:val="center"/>
        <w:rPr>
          <w:b/>
          <w:bCs/>
          <w:sz w:val="22"/>
          <w:szCs w:val="22"/>
          <w:lang w:val="ru-RU"/>
        </w:rPr>
      </w:pPr>
    </w:p>
    <w:p w:rsidR="00CF1748" w:rsidRDefault="00CF1748" w:rsidP="001233C4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Задание</w:t>
      </w:r>
      <w:r>
        <w:rPr>
          <w:lang w:val="ru-RU"/>
        </w:rPr>
        <w:t xml:space="preserve">. Участнику предлагается </w:t>
      </w:r>
      <w:r w:rsidRPr="00DD53A8">
        <w:rPr>
          <w:lang w:val="ru-RU"/>
        </w:rPr>
        <w:t>за определенное время с помощью КМУ провести кольцо вдоль трубы, стараясь избежать соприкосновений трубы и кольца.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 xml:space="preserve">Время выполнения упражнения – 3 минуты (180 секунд). </w:t>
      </w:r>
    </w:p>
    <w:p w:rsidR="00CF1748" w:rsidRPr="00E37B54" w:rsidRDefault="00CF1748" w:rsidP="001233C4">
      <w:pPr>
        <w:tabs>
          <w:tab w:val="left" w:pos="3346"/>
        </w:tabs>
        <w:rPr>
          <w:b/>
          <w:bCs/>
          <w:lang w:val="ru-RU"/>
        </w:rPr>
      </w:pPr>
      <w:r w:rsidRPr="00E37B54">
        <w:rPr>
          <w:b/>
          <w:bCs/>
          <w:lang w:val="ru-RU"/>
        </w:rPr>
        <w:t>Оценка выполнения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>За выполненное упражнение за отведенное правилами время участнику присваивается 200 баллов.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>Если участник выполнил упражнение ранее отведенного времени, ему начисляются премиальные баллы за каждые 10 секунд 10 премиальных баллов.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 xml:space="preserve">За каждое касание кольцом трубы участник получает 10 штрафных баллов. 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>За нарушение техники безопасности начисляется штраф 10 баллов.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DD53A8">
        <w:rPr>
          <w:lang w:val="ru-RU"/>
        </w:rPr>
        <w:t>При результате со знаком «минус» участник получает 0 баллов.</w:t>
      </w:r>
    </w:p>
    <w:p w:rsidR="00CF1748" w:rsidRPr="00DD53A8" w:rsidRDefault="00CF1748" w:rsidP="001233C4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Старт</w:t>
      </w:r>
      <w:r w:rsidRPr="00DD53A8">
        <w:rPr>
          <w:lang w:val="ru-RU"/>
        </w:rPr>
        <w:t xml:space="preserve"> На серьгу КМУ подвешивается кольцо и фиксируется неподвижно. На расстоянии не более 7 метров от автомобиля размещается труба, согнутая в виде «Змейки». Труба располагается параллельно горизонту.  </w:t>
      </w:r>
    </w:p>
    <w:p w:rsidR="00CF1748" w:rsidRDefault="00CF1748" w:rsidP="001233C4">
      <w:pPr>
        <w:tabs>
          <w:tab w:val="left" w:pos="3346"/>
        </w:tabs>
        <w:rPr>
          <w:lang w:val="ru-RU"/>
        </w:rPr>
      </w:pPr>
      <w:r w:rsidRPr="001233C4">
        <w:rPr>
          <w:b/>
          <w:bCs/>
          <w:lang w:val="ru-RU"/>
        </w:rPr>
        <w:t>Фининш</w:t>
      </w:r>
      <w:r>
        <w:rPr>
          <w:lang w:val="ru-RU"/>
        </w:rPr>
        <w:t>. После достижения противоположного кольца трубы, судья фиксирует время.</w:t>
      </w:r>
    </w:p>
    <w:p w:rsidR="00CF1748" w:rsidRPr="00073A38" w:rsidRDefault="00CF1748" w:rsidP="001233C4">
      <w:pPr>
        <w:tabs>
          <w:tab w:val="left" w:pos="3346"/>
        </w:tabs>
        <w:rPr>
          <w:lang w:val="ru-RU"/>
        </w:rPr>
      </w:pPr>
      <w:r w:rsidRPr="00073A38">
        <w:rPr>
          <w:b/>
          <w:bCs/>
          <w:lang w:val="ru-RU"/>
        </w:rPr>
        <w:t>Техника</w:t>
      </w:r>
      <w:r w:rsidRPr="00073A38">
        <w:rPr>
          <w:lang w:val="ru-RU"/>
        </w:rPr>
        <w:t>: Урал с КМУ PK 40002</w:t>
      </w:r>
    </w:p>
    <w:p w:rsidR="00CF1748" w:rsidRPr="001233C4" w:rsidRDefault="00CF1748" w:rsidP="001233C4">
      <w:pPr>
        <w:tabs>
          <w:tab w:val="left" w:pos="3346"/>
        </w:tabs>
        <w:rPr>
          <w:lang w:val="ru-RU"/>
        </w:rPr>
      </w:pPr>
    </w:p>
    <w:p w:rsidR="00CF1748" w:rsidRDefault="00CF1748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F1748" w:rsidRPr="008D4932" w:rsidRDefault="00CF1748" w:rsidP="00DA6162">
      <w:pPr>
        <w:tabs>
          <w:tab w:val="left" w:pos="1886"/>
        </w:tabs>
        <w:jc w:val="right"/>
        <w:rPr>
          <w:i/>
          <w:iCs/>
          <w:lang w:val="ru-RU"/>
        </w:rPr>
      </w:pPr>
      <w:r w:rsidRPr="008D4932">
        <w:tab/>
      </w:r>
      <w:r w:rsidRPr="008D4932">
        <w:rPr>
          <w:lang w:val="ru-RU"/>
        </w:rPr>
        <w:t xml:space="preserve"> Приложение 2</w:t>
      </w:r>
    </w:p>
    <w:p w:rsidR="00CF1748" w:rsidRPr="008D4932" w:rsidRDefault="00CF1748" w:rsidP="00DA6162">
      <w:pPr>
        <w:tabs>
          <w:tab w:val="left" w:pos="3428"/>
          <w:tab w:val="center" w:pos="4677"/>
          <w:tab w:val="left" w:pos="4935"/>
          <w:tab w:val="left" w:pos="7860"/>
          <w:tab w:val="right" w:pos="11226"/>
        </w:tabs>
        <w:ind w:right="-426"/>
        <w:rPr>
          <w:sz w:val="28"/>
          <w:szCs w:val="28"/>
          <w:lang w:val="ru-RU"/>
        </w:rPr>
      </w:pPr>
      <w:r w:rsidRPr="008D4932">
        <w:rPr>
          <w:sz w:val="28"/>
          <w:szCs w:val="28"/>
          <w:lang w:val="ru-RU"/>
        </w:rPr>
        <w:tab/>
      </w:r>
      <w:r w:rsidRPr="008D4932">
        <w:rPr>
          <w:sz w:val="28"/>
          <w:szCs w:val="28"/>
          <w:lang w:val="ru-RU"/>
        </w:rPr>
        <w:tab/>
      </w:r>
      <w:r w:rsidRPr="008D4932">
        <w:rPr>
          <w:b/>
          <w:bCs/>
          <w:sz w:val="28"/>
          <w:szCs w:val="28"/>
          <w:lang w:val="ru-RU"/>
        </w:rPr>
        <w:t>ПРОТОКОЛ</w:t>
      </w:r>
    </w:p>
    <w:p w:rsidR="00CF1748" w:rsidRPr="008D4932" w:rsidRDefault="00CF1748" w:rsidP="00DA6162">
      <w:pPr>
        <w:tabs>
          <w:tab w:val="left" w:pos="3428"/>
        </w:tabs>
        <w:jc w:val="center"/>
        <w:rPr>
          <w:b/>
          <w:bCs/>
          <w:sz w:val="28"/>
          <w:szCs w:val="28"/>
          <w:lang w:val="ru-RU"/>
        </w:rPr>
      </w:pPr>
      <w:r w:rsidRPr="008D4932">
        <w:rPr>
          <w:b/>
          <w:bCs/>
          <w:sz w:val="28"/>
          <w:szCs w:val="28"/>
          <w:lang w:val="ru-RU"/>
        </w:rPr>
        <w:t>Участника конкурса «ПАЛФИНГЕР ПРОФИ 2018г»</w:t>
      </w:r>
    </w:p>
    <w:p w:rsidR="00CF1748" w:rsidRPr="008D4932" w:rsidRDefault="00CF1748" w:rsidP="00DA6162">
      <w:pPr>
        <w:ind w:hanging="284"/>
        <w:rPr>
          <w:lang w:val="ru-RU"/>
        </w:rPr>
      </w:pPr>
    </w:p>
    <w:p w:rsidR="00CF1748" w:rsidRPr="008D4932" w:rsidRDefault="00CF1748" w:rsidP="00DA6162">
      <w:pPr>
        <w:ind w:hanging="284"/>
        <w:rPr>
          <w:lang w:val="ru-RU"/>
        </w:rPr>
      </w:pPr>
      <w:r w:rsidRPr="008D4932">
        <w:rPr>
          <w:lang w:val="ru-RU"/>
        </w:rPr>
        <w:t xml:space="preserve">                  Стартовый номер участника____     Марка КМУ _______________</w:t>
      </w:r>
    </w:p>
    <w:p w:rsidR="00CF1748" w:rsidRPr="008D4932" w:rsidRDefault="00CF1748" w:rsidP="00DA6162">
      <w:pPr>
        <w:ind w:hanging="284"/>
      </w:pPr>
      <w:r w:rsidRPr="008D4932">
        <w:rPr>
          <w:lang w:val="ru-RU"/>
        </w:rPr>
        <w:t xml:space="preserve">                  </w:t>
      </w:r>
      <w:r w:rsidRPr="008D4932">
        <w:t xml:space="preserve">ФИО участника________________________________ </w:t>
      </w:r>
    </w:p>
    <w:p w:rsidR="00CF1748" w:rsidRPr="008D4932" w:rsidRDefault="00CF1748" w:rsidP="00DA6162">
      <w:pPr>
        <w:tabs>
          <w:tab w:val="left" w:pos="-426"/>
        </w:tabs>
        <w:ind w:left="-709" w:right="-284"/>
        <w:rPr>
          <w:u w:val="single"/>
        </w:rPr>
      </w:pPr>
      <w:r w:rsidRPr="008D4932">
        <w:t xml:space="preserve">                         Организация:__________________________________</w:t>
      </w:r>
    </w:p>
    <w:p w:rsidR="00CF1748" w:rsidRPr="008D4932" w:rsidRDefault="00CF1748" w:rsidP="00DA6162">
      <w:pPr>
        <w:tabs>
          <w:tab w:val="left" w:pos="-426"/>
        </w:tabs>
        <w:ind w:left="-709" w:right="-284"/>
        <w:rPr>
          <w:u w:val="single"/>
        </w:rPr>
      </w:pPr>
    </w:p>
    <w:p w:rsidR="00CF1748" w:rsidRPr="008D4932" w:rsidRDefault="00CF1748" w:rsidP="00DA6162">
      <w:pPr>
        <w:tabs>
          <w:tab w:val="left" w:pos="-426"/>
        </w:tabs>
        <w:ind w:left="-709" w:right="-284"/>
        <w:jc w:val="center"/>
        <w:rPr>
          <w:u w:val="single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6"/>
        <w:gridCol w:w="3209"/>
        <w:gridCol w:w="2139"/>
        <w:gridCol w:w="1426"/>
      </w:tblGrid>
      <w:tr w:rsidR="00CF1748" w:rsidRPr="002E1530">
        <w:trPr>
          <w:trHeight w:val="734"/>
        </w:trPr>
        <w:tc>
          <w:tcPr>
            <w:tcW w:w="3716" w:type="dxa"/>
            <w:shd w:val="clear" w:color="auto" w:fill="BFBFBF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b/>
                <w:bCs/>
                <w:lang w:val="ru-RU"/>
              </w:rPr>
            </w:pPr>
          </w:p>
        </w:tc>
        <w:tc>
          <w:tcPr>
            <w:tcW w:w="3209" w:type="dxa"/>
            <w:shd w:val="clear" w:color="auto" w:fill="BFBFBF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>Оценочная шкала</w:t>
            </w:r>
          </w:p>
        </w:tc>
        <w:tc>
          <w:tcPr>
            <w:tcW w:w="2139" w:type="dxa"/>
            <w:shd w:val="clear" w:color="auto" w:fill="BFBFBF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 xml:space="preserve">Результат </w:t>
            </w:r>
          </w:p>
        </w:tc>
        <w:tc>
          <w:tcPr>
            <w:tcW w:w="1426" w:type="dxa"/>
            <w:shd w:val="clear" w:color="auto" w:fill="BFBFBF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 xml:space="preserve"> Баллы </w:t>
            </w:r>
          </w:p>
        </w:tc>
      </w:tr>
      <w:tr w:rsidR="00CF1748" w:rsidRPr="002E1530">
        <w:trPr>
          <w:trHeight w:val="328"/>
        </w:trPr>
        <w:tc>
          <w:tcPr>
            <w:tcW w:w="10490" w:type="dxa"/>
            <w:gridSpan w:val="4"/>
          </w:tcPr>
          <w:p w:rsidR="00CF1748" w:rsidRPr="002E1530" w:rsidRDefault="00CF1748" w:rsidP="00EA6D71">
            <w:pPr>
              <w:tabs>
                <w:tab w:val="left" w:pos="-426"/>
              </w:tabs>
              <w:ind w:right="-284"/>
              <w:jc w:val="center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>УПРАЖНЕНИЕ «БЫСТРО ГРУЖУ» - 3 минуты (180 секунд)</w:t>
            </w:r>
          </w:p>
        </w:tc>
      </w:tr>
      <w:tr w:rsidR="00CF1748" w:rsidRPr="002E1530">
        <w:trPr>
          <w:trHeight w:val="734"/>
        </w:trPr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Время затраченное участником на проведение конкурса, секунды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 180 секунд / 100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 </w:t>
            </w: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Бонусные баллы за досрочно выполненное задание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Каждые 10 секунд </w:t>
            </w:r>
          </w:p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+ 10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Груз 1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+50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Груз 2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+30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Штрафные баллы за выход за границы площадки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Каждый угол – минус 10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нарушение ТБ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10 баллов 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за падение груза 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1 падение/минус10 баллов 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касание грузом бортов автомобиля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1 касание/минус 10 баллов 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  <w:r w:rsidRPr="002E1530">
              <w:t xml:space="preserve">ИТОГО 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</w:pPr>
          </w:p>
        </w:tc>
      </w:tr>
      <w:tr w:rsidR="00CF1748" w:rsidRPr="002E1530">
        <w:tc>
          <w:tcPr>
            <w:tcW w:w="10490" w:type="dxa"/>
            <w:gridSpan w:val="4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jc w:val="center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>УПРАЖНЕНИЕ «ПОЛОСА ПРЕПЯТСТВИЙ» 5 минут (300 секунд)</w:t>
            </w: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Время затраченное участником на проведение конкурса, секунды</w:t>
            </w:r>
          </w:p>
        </w:tc>
        <w:tc>
          <w:tcPr>
            <w:tcW w:w="320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300 секунд / 100 баллов</w:t>
            </w:r>
          </w:p>
        </w:tc>
        <w:tc>
          <w:tcPr>
            <w:tcW w:w="2139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DA6162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Бонусные баллы за досрочно выполненное задание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Каждые 10 секунд </w:t>
            </w:r>
          </w:p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1 задание: Погружение в бочку 1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+20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2 задание: Сбитая канистра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+50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3 задание: Погружение в бочку 2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+30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неправильно сбитую канистру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Штрафные баллы за касание боковых канистр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1 касание/ 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Штрафные баллы за упавшие боковые канистры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1 падение/Минус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касание стенок бочки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касание грузом бортов автомобиля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1 касание/минус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Штрафные баллы </w:t>
            </w:r>
          </w:p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нарушение ТБ</w:t>
            </w: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Минус 10 баллов</w:t>
            </w: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  <w:tcBorders>
              <w:bottom w:val="nil"/>
            </w:tcBorders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ИТОГО</w:t>
            </w:r>
          </w:p>
        </w:tc>
        <w:tc>
          <w:tcPr>
            <w:tcW w:w="3209" w:type="dxa"/>
            <w:tcBorders>
              <w:bottom w:val="nil"/>
            </w:tcBorders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10490" w:type="dxa"/>
            <w:gridSpan w:val="4"/>
          </w:tcPr>
          <w:p w:rsidR="00CF1748" w:rsidRPr="002E1530" w:rsidRDefault="00CF1748" w:rsidP="00045C29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jc w:val="center"/>
              <w:rPr>
                <w:b/>
                <w:bCs/>
                <w:lang w:val="ru-RU"/>
              </w:rPr>
            </w:pPr>
            <w:r w:rsidRPr="002E1530">
              <w:rPr>
                <w:b/>
                <w:bCs/>
                <w:lang w:val="ru-RU"/>
              </w:rPr>
              <w:t>УПРАЖНЕНИЕ «ЗМЕЙКА» 5 минут (300 секунд)</w:t>
            </w:r>
          </w:p>
        </w:tc>
      </w:tr>
      <w:tr w:rsidR="00CF1748" w:rsidRPr="002E1530">
        <w:tc>
          <w:tcPr>
            <w:tcW w:w="3716" w:type="dxa"/>
            <w:tcBorders>
              <w:top w:val="nil"/>
            </w:tcBorders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Время затраченное участником на проведение конкурса, секунды</w:t>
            </w:r>
          </w:p>
        </w:tc>
        <w:tc>
          <w:tcPr>
            <w:tcW w:w="3209" w:type="dxa"/>
            <w:tcBorders>
              <w:top w:val="nil"/>
            </w:tcBorders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300 секунд / 200 баллов</w:t>
            </w:r>
          </w:p>
        </w:tc>
        <w:tc>
          <w:tcPr>
            <w:tcW w:w="2139" w:type="dxa"/>
            <w:tcBorders>
              <w:top w:val="nil"/>
            </w:tcBorders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Бонусные баллы за досрочно выполненное задание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Каждые 10 секунд </w:t>
            </w:r>
          </w:p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+ 10 баллов</w:t>
            </w: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Бонусные баллы за отсутствие касаний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+ 50 баллов</w:t>
            </w: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Штрафные баллы за касание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1 касание/минус 10 баллов</w:t>
            </w: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Штрафные баллы</w:t>
            </w:r>
          </w:p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нарушение ТБ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Минус 10 баллов</w:t>
            </w: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ИТОГО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 xml:space="preserve">ОБЩИЙ ИТОГ </w:t>
            </w:r>
          </w:p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  <w:r w:rsidRPr="002E1530">
              <w:rPr>
                <w:lang w:val="ru-RU"/>
              </w:rPr>
              <w:t>ЗА 3 УПРАЖНЕНИЯ</w:t>
            </w: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</w:tr>
      <w:tr w:rsidR="00CF1748" w:rsidRPr="002E1530">
        <w:tc>
          <w:tcPr>
            <w:tcW w:w="371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  <w:rPr>
                <w:lang w:val="ru-RU"/>
              </w:rPr>
            </w:pPr>
          </w:p>
        </w:tc>
        <w:tc>
          <w:tcPr>
            <w:tcW w:w="320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  <w:tc>
          <w:tcPr>
            <w:tcW w:w="2139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  <w:tc>
          <w:tcPr>
            <w:tcW w:w="1426" w:type="dxa"/>
          </w:tcPr>
          <w:p w:rsidR="00CF1748" w:rsidRPr="002E1530" w:rsidRDefault="00CF1748" w:rsidP="00471853">
            <w:pPr>
              <w:tabs>
                <w:tab w:val="left" w:pos="-426"/>
              </w:tabs>
              <w:ind w:right="-284"/>
            </w:pPr>
          </w:p>
        </w:tc>
      </w:tr>
    </w:tbl>
    <w:p w:rsidR="00CF1748" w:rsidRPr="008D4932" w:rsidRDefault="00CF1748" w:rsidP="00DA6162">
      <w:pPr>
        <w:tabs>
          <w:tab w:val="left" w:pos="-426"/>
        </w:tabs>
        <w:ind w:left="-709" w:right="-284"/>
        <w:rPr>
          <w:u w:val="single"/>
        </w:rPr>
      </w:pPr>
    </w:p>
    <w:p w:rsidR="00CF1748" w:rsidRPr="008D4932" w:rsidRDefault="00CF1748">
      <w:pPr>
        <w:spacing w:after="200" w:line="276" w:lineRule="auto"/>
        <w:rPr>
          <w:u w:val="single"/>
        </w:rPr>
      </w:pPr>
      <w:r w:rsidRPr="008D4932">
        <w:rPr>
          <w:u w:val="single"/>
        </w:rPr>
        <w:br w:type="page"/>
      </w:r>
    </w:p>
    <w:p w:rsidR="00CF1748" w:rsidRPr="008D4932" w:rsidRDefault="00CF1748" w:rsidP="00471853">
      <w:pPr>
        <w:tabs>
          <w:tab w:val="left" w:pos="1886"/>
        </w:tabs>
      </w:pPr>
    </w:p>
    <w:p w:rsidR="00CF1748" w:rsidRPr="008D4932" w:rsidRDefault="00CF1748" w:rsidP="00DA6162">
      <w:pPr>
        <w:tabs>
          <w:tab w:val="left" w:pos="1886"/>
        </w:tabs>
        <w:jc w:val="right"/>
      </w:pPr>
      <w:r w:rsidRPr="008D4932">
        <w:t xml:space="preserve">Приложение </w:t>
      </w:r>
      <w:r w:rsidRPr="008D4932">
        <w:rPr>
          <w:lang w:val="ru-RU"/>
        </w:rPr>
        <w:t>3</w:t>
      </w:r>
      <w:r w:rsidRPr="008D4932">
        <w:tab/>
      </w:r>
    </w:p>
    <w:p w:rsidR="00CF1748" w:rsidRPr="008D4932" w:rsidRDefault="00CF1748" w:rsidP="00DA6162">
      <w:r w:rsidRPr="008D4932">
        <w:t xml:space="preserve">                                                                      </w:t>
      </w:r>
    </w:p>
    <w:p w:rsidR="00CF1748" w:rsidRPr="008D4932" w:rsidRDefault="00CF1748" w:rsidP="00DA6162">
      <w:pPr>
        <w:tabs>
          <w:tab w:val="left" w:pos="3215"/>
        </w:tabs>
        <w:jc w:val="center"/>
        <w:rPr>
          <w:b/>
          <w:bCs/>
          <w:sz w:val="28"/>
          <w:szCs w:val="28"/>
        </w:rPr>
      </w:pPr>
      <w:r w:rsidRPr="008D4932">
        <w:rPr>
          <w:b/>
          <w:bCs/>
          <w:sz w:val="28"/>
          <w:szCs w:val="28"/>
        </w:rPr>
        <w:t xml:space="preserve">Сводная таблица определения победителей  конкурса </w:t>
      </w:r>
    </w:p>
    <w:p w:rsidR="00CF1748" w:rsidRPr="008D4932" w:rsidRDefault="00CF1748" w:rsidP="00DA6162">
      <w:pPr>
        <w:tabs>
          <w:tab w:val="left" w:pos="3428"/>
        </w:tabs>
        <w:jc w:val="center"/>
        <w:rPr>
          <w:b/>
          <w:bCs/>
          <w:sz w:val="28"/>
          <w:szCs w:val="28"/>
          <w:lang w:val="ru-RU"/>
        </w:rPr>
      </w:pPr>
      <w:r w:rsidRPr="008D4932">
        <w:rPr>
          <w:b/>
          <w:bCs/>
          <w:sz w:val="28"/>
          <w:szCs w:val="28"/>
          <w:lang w:val="ru-RU"/>
        </w:rPr>
        <w:t>«ПАЛФИНГЕР ПРОФИ 2018г»</w:t>
      </w:r>
    </w:p>
    <w:p w:rsidR="00CF1748" w:rsidRPr="008D4932" w:rsidRDefault="00CF1748" w:rsidP="00DA6162"/>
    <w:p w:rsidR="00CF1748" w:rsidRPr="008D4932" w:rsidRDefault="00CF1748" w:rsidP="00DA616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1628"/>
        <w:gridCol w:w="4498"/>
        <w:gridCol w:w="1547"/>
        <w:gridCol w:w="1776"/>
        <w:gridCol w:w="34"/>
      </w:tblGrid>
      <w:tr w:rsidR="00CF1748" w:rsidRPr="002E1530">
        <w:tc>
          <w:tcPr>
            <w:tcW w:w="827" w:type="dxa"/>
            <w:shd w:val="clear" w:color="auto" w:fill="BFBFBF"/>
          </w:tcPr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№ п/п</w:t>
            </w:r>
          </w:p>
        </w:tc>
        <w:tc>
          <w:tcPr>
            <w:tcW w:w="1661" w:type="dxa"/>
            <w:shd w:val="clear" w:color="auto" w:fill="BFBFBF"/>
          </w:tcPr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Стартовый №</w:t>
            </w:r>
          </w:p>
        </w:tc>
        <w:tc>
          <w:tcPr>
            <w:tcW w:w="4824" w:type="dxa"/>
            <w:shd w:val="clear" w:color="auto" w:fill="BFBFBF"/>
          </w:tcPr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ФИО,</w:t>
            </w:r>
          </w:p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предприятие</w:t>
            </w:r>
          </w:p>
        </w:tc>
        <w:tc>
          <w:tcPr>
            <w:tcW w:w="1618" w:type="dxa"/>
            <w:shd w:val="clear" w:color="auto" w:fill="BFBFBF"/>
          </w:tcPr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Баллы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CF1748" w:rsidRPr="002E1530" w:rsidRDefault="00CF1748" w:rsidP="00DA6162">
            <w:pPr>
              <w:jc w:val="center"/>
              <w:rPr>
                <w:b/>
                <w:bCs/>
              </w:rPr>
            </w:pPr>
            <w:r w:rsidRPr="002E1530">
              <w:rPr>
                <w:b/>
                <w:bCs/>
              </w:rPr>
              <w:t>МЕСТО</w:t>
            </w:r>
          </w:p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2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3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4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5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6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7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8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9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10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11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12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13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c>
          <w:tcPr>
            <w:tcW w:w="827" w:type="dxa"/>
          </w:tcPr>
          <w:p w:rsidR="00CF1748" w:rsidRPr="002E1530" w:rsidRDefault="00CF1748" w:rsidP="00DA6162">
            <w:pPr>
              <w:jc w:val="center"/>
            </w:pPr>
            <w:r w:rsidRPr="002E1530">
              <w:t>14</w:t>
            </w:r>
          </w:p>
        </w:tc>
        <w:tc>
          <w:tcPr>
            <w:tcW w:w="1661" w:type="dxa"/>
          </w:tcPr>
          <w:p w:rsidR="00CF1748" w:rsidRPr="002E1530" w:rsidRDefault="00CF1748" w:rsidP="00DA6162"/>
        </w:tc>
        <w:tc>
          <w:tcPr>
            <w:tcW w:w="4824" w:type="dxa"/>
          </w:tcPr>
          <w:p w:rsidR="00CF1748" w:rsidRPr="002E1530" w:rsidRDefault="00CF1748" w:rsidP="00DA6162"/>
        </w:tc>
        <w:tc>
          <w:tcPr>
            <w:tcW w:w="1618" w:type="dxa"/>
          </w:tcPr>
          <w:p w:rsidR="00CF1748" w:rsidRPr="002E1530" w:rsidRDefault="00CF1748" w:rsidP="00DA6162"/>
        </w:tc>
        <w:tc>
          <w:tcPr>
            <w:tcW w:w="1906" w:type="dxa"/>
            <w:gridSpan w:val="2"/>
          </w:tcPr>
          <w:p w:rsidR="00CF1748" w:rsidRPr="002E1530" w:rsidRDefault="00CF1748" w:rsidP="00DA6162"/>
        </w:tc>
      </w:tr>
      <w:tr w:rsidR="00CF1748" w:rsidRPr="002E1530">
        <w:trPr>
          <w:gridAfter w:val="1"/>
          <w:wAfter w:w="36" w:type="dxa"/>
        </w:trPr>
        <w:tc>
          <w:tcPr>
            <w:tcW w:w="10800" w:type="dxa"/>
            <w:gridSpan w:val="5"/>
          </w:tcPr>
          <w:p w:rsidR="00CF1748" w:rsidRPr="002E1530" w:rsidRDefault="00CF1748" w:rsidP="00DA6162">
            <w:pPr>
              <w:tabs>
                <w:tab w:val="left" w:pos="6541"/>
              </w:tabs>
              <w:rPr>
                <w:lang w:val="ru-RU"/>
              </w:rPr>
            </w:pPr>
            <w:r w:rsidRPr="002E1530">
              <w:rPr>
                <w:lang w:val="ru-RU"/>
              </w:rPr>
              <w:t xml:space="preserve">Подписи судей </w:t>
            </w:r>
            <w:r w:rsidRPr="002E1530">
              <w:rPr>
                <w:lang w:val="ru-RU"/>
              </w:rPr>
              <w:tab/>
            </w:r>
          </w:p>
          <w:p w:rsidR="00CF1748" w:rsidRPr="002E1530" w:rsidRDefault="00CF1748" w:rsidP="00DA6162">
            <w:pPr>
              <w:rPr>
                <w:lang w:val="ru-RU"/>
              </w:rPr>
            </w:pPr>
            <w:r w:rsidRPr="002E1530">
              <w:rPr>
                <w:lang w:val="ru-RU"/>
              </w:rPr>
              <w:t xml:space="preserve">Гл. судья  _____________________ </w:t>
            </w:r>
          </w:p>
          <w:p w:rsidR="00CF1748" w:rsidRPr="002E1530" w:rsidRDefault="00CF1748" w:rsidP="00DA6162">
            <w:pPr>
              <w:rPr>
                <w:lang w:val="ru-RU"/>
              </w:rPr>
            </w:pPr>
          </w:p>
          <w:p w:rsidR="00CF1748" w:rsidRPr="002E1530" w:rsidRDefault="00CF1748" w:rsidP="00DA6162">
            <w:pPr>
              <w:tabs>
                <w:tab w:val="left" w:pos="5943"/>
              </w:tabs>
              <w:rPr>
                <w:lang w:val="ru-RU"/>
              </w:rPr>
            </w:pPr>
            <w:r w:rsidRPr="002E1530">
              <w:rPr>
                <w:lang w:val="ru-RU"/>
              </w:rPr>
              <w:t>Судья       _____________________</w:t>
            </w:r>
          </w:p>
          <w:p w:rsidR="00CF1748" w:rsidRPr="002E1530" w:rsidRDefault="00CF1748" w:rsidP="00DA6162">
            <w:pPr>
              <w:rPr>
                <w:lang w:val="ru-RU"/>
              </w:rPr>
            </w:pPr>
          </w:p>
          <w:p w:rsidR="00CF1748" w:rsidRPr="002E1530" w:rsidRDefault="00CF1748" w:rsidP="00471853">
            <w:pPr>
              <w:rPr>
                <w:lang w:val="ru-RU"/>
              </w:rPr>
            </w:pPr>
          </w:p>
        </w:tc>
      </w:tr>
    </w:tbl>
    <w:p w:rsidR="00CF1748" w:rsidRPr="008D4932" w:rsidRDefault="00CF1748" w:rsidP="00DA6162">
      <w:pPr>
        <w:rPr>
          <w:lang w:val="ru-RU"/>
        </w:rPr>
      </w:pPr>
    </w:p>
    <w:p w:rsidR="00CF1748" w:rsidRPr="008D4932" w:rsidRDefault="00CF1748" w:rsidP="00DA6162">
      <w:pPr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tabs>
          <w:tab w:val="left" w:pos="1665"/>
        </w:tabs>
        <w:rPr>
          <w:lang w:val="ru-RU"/>
        </w:rPr>
      </w:pPr>
    </w:p>
    <w:p w:rsidR="00CF1748" w:rsidRPr="008D4932" w:rsidRDefault="00CF1748" w:rsidP="00DA6162">
      <w:pPr>
        <w:rPr>
          <w:lang w:val="ru-RU"/>
        </w:rPr>
      </w:pPr>
    </w:p>
    <w:sectPr w:rsidR="00CF1748" w:rsidRPr="008D4932" w:rsidSect="00045C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48" w:rsidRDefault="00CF1748" w:rsidP="00C156EE">
      <w:pPr>
        <w:spacing w:line="240" w:lineRule="auto"/>
      </w:pPr>
      <w:r>
        <w:separator/>
      </w:r>
    </w:p>
  </w:endnote>
  <w:endnote w:type="continuationSeparator" w:id="0">
    <w:p w:rsidR="00CF1748" w:rsidRDefault="00CF1748" w:rsidP="00C1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48" w:rsidRDefault="00CF1748" w:rsidP="00C156EE">
    <w:pPr>
      <w:pStyle w:val="Footer"/>
      <w:tabs>
        <w:tab w:val="clear" w:pos="4536"/>
        <w:tab w:val="left" w:pos="0"/>
        <w:tab w:val="left" w:pos="3544"/>
      </w:tabs>
      <w:jc w:val="right"/>
      <w:rPr>
        <w:noProof/>
        <w:sz w:val="13"/>
        <w:szCs w:val="13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2" o:spid="_x0000_s2050" type="#_x0000_t75" style="position:absolute;left:0;text-align:left;margin-left:0;margin-top:-12.1pt;width:260.7pt;height:39.15pt;z-index:251659264;visibility:visible">
          <v:imagedata r:id="rId1" o:title=""/>
        </v:shape>
      </w:pict>
    </w:r>
    <w:r>
      <w:rPr>
        <w:sz w:val="13"/>
        <w:szCs w:val="13"/>
      </w:rPr>
      <w:fldChar w:fldCharType="begin"/>
    </w:r>
    <w:r>
      <w:rPr>
        <w:sz w:val="13"/>
        <w:szCs w:val="13"/>
      </w:rPr>
      <w:instrText>PAGE  \* Arabic  \* MERGEFORMAT</w:instrText>
    </w:r>
    <w:r>
      <w:rPr>
        <w:sz w:val="13"/>
        <w:szCs w:val="13"/>
      </w:rPr>
      <w:fldChar w:fldCharType="separate"/>
    </w:r>
    <w:r>
      <w:rPr>
        <w:noProof/>
        <w:sz w:val="13"/>
        <w:szCs w:val="13"/>
      </w:rPr>
      <w:t>6</w:t>
    </w:r>
    <w:r>
      <w:rPr>
        <w:sz w:val="13"/>
        <w:szCs w:val="13"/>
      </w:rPr>
      <w:fldChar w:fldCharType="end"/>
    </w:r>
    <w:r>
      <w:rPr>
        <w:sz w:val="13"/>
        <w:szCs w:val="13"/>
      </w:rPr>
      <w:t>|</w:t>
    </w:r>
    <w:fldSimple w:instr="NUMPAGES  \* Arabic  \* MERGEFORMAT">
      <w:r>
        <w:rPr>
          <w:noProof/>
          <w:sz w:val="13"/>
          <w:szCs w:val="13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48" w:rsidRDefault="00CF1748" w:rsidP="001C3ACA">
    <w:pPr>
      <w:pStyle w:val="Footer"/>
      <w:tabs>
        <w:tab w:val="clear" w:pos="4536"/>
        <w:tab w:val="left" w:pos="0"/>
        <w:tab w:val="left" w:pos="3544"/>
      </w:tabs>
      <w:jc w:val="right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4" o:spid="_x0000_s2052" type="#_x0000_t75" style="position:absolute;left:0;text-align:left;margin-left:1.6pt;margin-top:-10.6pt;width:260.7pt;height:39.15pt;z-index:251658240;visibility:visible">
          <v:imagedata r:id="rId1" o:title=""/>
        </v:shape>
      </w:pict>
    </w:r>
    <w:r>
      <w:rPr>
        <w:sz w:val="13"/>
        <w:szCs w:val="13"/>
      </w:rPr>
      <w:fldChar w:fldCharType="begin"/>
    </w:r>
    <w:r>
      <w:rPr>
        <w:sz w:val="13"/>
        <w:szCs w:val="13"/>
      </w:rPr>
      <w:instrText>PAGE  \* Arabic  \* MERGEFORMAT</w:instrText>
    </w:r>
    <w:r>
      <w:rPr>
        <w:sz w:val="13"/>
        <w:szCs w:val="13"/>
      </w:rPr>
      <w:fldChar w:fldCharType="separate"/>
    </w:r>
    <w:r>
      <w:rPr>
        <w:noProof/>
        <w:sz w:val="13"/>
        <w:szCs w:val="13"/>
      </w:rPr>
      <w:t>1</w:t>
    </w:r>
    <w:r>
      <w:rPr>
        <w:sz w:val="13"/>
        <w:szCs w:val="13"/>
      </w:rPr>
      <w:fldChar w:fldCharType="end"/>
    </w:r>
    <w:r>
      <w:rPr>
        <w:sz w:val="13"/>
        <w:szCs w:val="13"/>
      </w:rPr>
      <w:t>|</w:t>
    </w:r>
    <w:fldSimple w:instr="NUMPAGES  \* Arabic  \* MERGEFORMAT">
      <w:r>
        <w:rPr>
          <w:noProof/>
          <w:sz w:val="13"/>
          <w:szCs w:val="13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48" w:rsidRDefault="00CF1748" w:rsidP="00C156EE">
      <w:pPr>
        <w:spacing w:line="240" w:lineRule="auto"/>
      </w:pPr>
      <w:r>
        <w:separator/>
      </w:r>
    </w:p>
  </w:footnote>
  <w:footnote w:type="continuationSeparator" w:id="0">
    <w:p w:rsidR="00CF1748" w:rsidRDefault="00CF1748" w:rsidP="00C156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48" w:rsidRDefault="00CF1748" w:rsidP="00C156EE">
    <w:pPr>
      <w:pStyle w:val="Header"/>
      <w:jc w:val="right"/>
      <w:rPr>
        <w:noProof/>
        <w:lang w:eastAsia="de-DE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1" o:spid="_x0000_s2049" type="#_x0000_t75" style="position:absolute;left:0;text-align:left;margin-left:413.95pt;margin-top:-13.4pt;width:102.1pt;height:22.05pt;z-index:-251660288;visibility:visible">
          <v:imagedata r:id="rId1" o:title=""/>
        </v:shape>
      </w:pict>
    </w:r>
  </w:p>
  <w:p w:rsidR="00CF1748" w:rsidRDefault="00CF1748">
    <w:pPr>
      <w:pStyle w:val="Header"/>
      <w:rPr>
        <w:noProof/>
        <w:lang w:eastAsia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48" w:rsidRDefault="00CF1748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5" o:spid="_x0000_s2051" type="#_x0000_t75" style="position:absolute;margin-left:414.5pt;margin-top:-13.8pt;width:102.1pt;height:22.05pt;z-index:-251659264;visibility:visible">
          <v:imagedata r:id="rId1" o:title=""/>
        </v:shape>
      </w:pict>
    </w:r>
  </w:p>
  <w:p w:rsidR="00CF1748" w:rsidRDefault="00CF1748">
    <w:pPr>
      <w:pStyle w:val="Header"/>
    </w:pPr>
  </w:p>
  <w:p w:rsidR="00CF1748" w:rsidRDefault="00CF1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4D3"/>
    <w:multiLevelType w:val="hybridMultilevel"/>
    <w:tmpl w:val="6B5ABD00"/>
    <w:lvl w:ilvl="0" w:tplc="6EA2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7CE"/>
    <w:multiLevelType w:val="hybridMultilevel"/>
    <w:tmpl w:val="FE3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93A"/>
    <w:multiLevelType w:val="hybridMultilevel"/>
    <w:tmpl w:val="100AD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D12DE3"/>
    <w:multiLevelType w:val="hybridMultilevel"/>
    <w:tmpl w:val="EF4E4A92"/>
    <w:lvl w:ilvl="0" w:tplc="777AF8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2C24B0"/>
    <w:multiLevelType w:val="hybridMultilevel"/>
    <w:tmpl w:val="515C9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7342A69"/>
    <w:multiLevelType w:val="hybridMultilevel"/>
    <w:tmpl w:val="6B5ABD00"/>
    <w:lvl w:ilvl="0" w:tplc="6EA2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D0E"/>
    <w:multiLevelType w:val="hybridMultilevel"/>
    <w:tmpl w:val="193EB0CA"/>
    <w:lvl w:ilvl="0" w:tplc="A8625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21EA"/>
    <w:multiLevelType w:val="hybridMultilevel"/>
    <w:tmpl w:val="AEE0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C3C2736"/>
    <w:multiLevelType w:val="hybridMultilevel"/>
    <w:tmpl w:val="1A0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07130C"/>
    <w:multiLevelType w:val="hybridMultilevel"/>
    <w:tmpl w:val="2D20753A"/>
    <w:lvl w:ilvl="0" w:tplc="FA6C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30F"/>
    <w:multiLevelType w:val="hybridMultilevel"/>
    <w:tmpl w:val="0A90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5A1A92"/>
    <w:multiLevelType w:val="hybridMultilevel"/>
    <w:tmpl w:val="2D20753A"/>
    <w:lvl w:ilvl="0" w:tplc="FA6C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4E4F"/>
    <w:multiLevelType w:val="hybridMultilevel"/>
    <w:tmpl w:val="E71CD6D4"/>
    <w:lvl w:ilvl="0" w:tplc="27E62A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2A944C0"/>
    <w:multiLevelType w:val="hybridMultilevel"/>
    <w:tmpl w:val="8FE6DFC4"/>
    <w:lvl w:ilvl="0" w:tplc="B1F0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C7A7F"/>
    <w:multiLevelType w:val="hybridMultilevel"/>
    <w:tmpl w:val="78E8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5EFB"/>
    <w:multiLevelType w:val="hybridMultilevel"/>
    <w:tmpl w:val="0FF818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C359E9"/>
    <w:multiLevelType w:val="hybridMultilevel"/>
    <w:tmpl w:val="83EC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1F90460"/>
    <w:multiLevelType w:val="hybridMultilevel"/>
    <w:tmpl w:val="15CE0762"/>
    <w:lvl w:ilvl="0" w:tplc="87D4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E577D"/>
    <w:multiLevelType w:val="hybridMultilevel"/>
    <w:tmpl w:val="31060754"/>
    <w:lvl w:ilvl="0" w:tplc="4E4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1A8F"/>
    <w:multiLevelType w:val="hybridMultilevel"/>
    <w:tmpl w:val="31060754"/>
    <w:lvl w:ilvl="0" w:tplc="4E4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077"/>
    <w:multiLevelType w:val="hybridMultilevel"/>
    <w:tmpl w:val="27FA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C35F79"/>
    <w:multiLevelType w:val="hybridMultilevel"/>
    <w:tmpl w:val="C572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D20EE"/>
    <w:multiLevelType w:val="hybridMultilevel"/>
    <w:tmpl w:val="1B4ECA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DF47D7A"/>
    <w:multiLevelType w:val="hybridMultilevel"/>
    <w:tmpl w:val="FE3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25A1B"/>
    <w:multiLevelType w:val="hybridMultilevel"/>
    <w:tmpl w:val="84DA01B6"/>
    <w:lvl w:ilvl="0" w:tplc="27E62A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5092496"/>
    <w:multiLevelType w:val="hybridMultilevel"/>
    <w:tmpl w:val="B19C392C"/>
    <w:lvl w:ilvl="0" w:tplc="DB260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1ABE"/>
    <w:multiLevelType w:val="hybridMultilevel"/>
    <w:tmpl w:val="61D82804"/>
    <w:lvl w:ilvl="0" w:tplc="203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B60C6"/>
    <w:multiLevelType w:val="hybridMultilevel"/>
    <w:tmpl w:val="9ADE9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3"/>
  </w:num>
  <w:num w:numId="5">
    <w:abstractNumId w:val="13"/>
  </w:num>
  <w:num w:numId="6">
    <w:abstractNumId w:val="26"/>
  </w:num>
  <w:num w:numId="7">
    <w:abstractNumId w:val="0"/>
  </w:num>
  <w:num w:numId="8">
    <w:abstractNumId w:val="11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22"/>
  </w:num>
  <w:num w:numId="14">
    <w:abstractNumId w:val="25"/>
  </w:num>
  <w:num w:numId="15">
    <w:abstractNumId w:val="6"/>
  </w:num>
  <w:num w:numId="16">
    <w:abstractNumId w:val="19"/>
  </w:num>
  <w:num w:numId="17">
    <w:abstractNumId w:val="3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8"/>
  </w:num>
  <w:num w:numId="23">
    <w:abstractNumId w:val="21"/>
  </w:num>
  <w:num w:numId="24">
    <w:abstractNumId w:val="7"/>
  </w:num>
  <w:num w:numId="25">
    <w:abstractNumId w:val="2"/>
  </w:num>
  <w:num w:numId="26">
    <w:abstractNumId w:val="20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9D"/>
    <w:rsid w:val="0000444B"/>
    <w:rsid w:val="0002468B"/>
    <w:rsid w:val="00034F1F"/>
    <w:rsid w:val="00045C29"/>
    <w:rsid w:val="000517CE"/>
    <w:rsid w:val="00051E8E"/>
    <w:rsid w:val="000573CB"/>
    <w:rsid w:val="00073A38"/>
    <w:rsid w:val="00095DFE"/>
    <w:rsid w:val="000A1FA8"/>
    <w:rsid w:val="000B33A8"/>
    <w:rsid w:val="000C3B86"/>
    <w:rsid w:val="000D2FFD"/>
    <w:rsid w:val="000F25B8"/>
    <w:rsid w:val="000F791B"/>
    <w:rsid w:val="00106DEF"/>
    <w:rsid w:val="00116884"/>
    <w:rsid w:val="00120408"/>
    <w:rsid w:val="001233C4"/>
    <w:rsid w:val="001263DD"/>
    <w:rsid w:val="00146BFA"/>
    <w:rsid w:val="00147837"/>
    <w:rsid w:val="00157EBB"/>
    <w:rsid w:val="00170C91"/>
    <w:rsid w:val="00176768"/>
    <w:rsid w:val="0018364F"/>
    <w:rsid w:val="00185DF4"/>
    <w:rsid w:val="001911DB"/>
    <w:rsid w:val="001A0B1C"/>
    <w:rsid w:val="001A0D7E"/>
    <w:rsid w:val="001B0FF9"/>
    <w:rsid w:val="001B1171"/>
    <w:rsid w:val="001C0C16"/>
    <w:rsid w:val="001C3ACA"/>
    <w:rsid w:val="001C68E5"/>
    <w:rsid w:val="001D66F9"/>
    <w:rsid w:val="001E40F7"/>
    <w:rsid w:val="00205C9D"/>
    <w:rsid w:val="00212CBD"/>
    <w:rsid w:val="00223EDC"/>
    <w:rsid w:val="002444D2"/>
    <w:rsid w:val="00257200"/>
    <w:rsid w:val="0027086E"/>
    <w:rsid w:val="00282A52"/>
    <w:rsid w:val="00286E95"/>
    <w:rsid w:val="00291DB8"/>
    <w:rsid w:val="002B21DF"/>
    <w:rsid w:val="002C6E84"/>
    <w:rsid w:val="002E1530"/>
    <w:rsid w:val="00311A16"/>
    <w:rsid w:val="00331C66"/>
    <w:rsid w:val="00333E29"/>
    <w:rsid w:val="0034056E"/>
    <w:rsid w:val="003416C8"/>
    <w:rsid w:val="00353E76"/>
    <w:rsid w:val="00363B43"/>
    <w:rsid w:val="00370719"/>
    <w:rsid w:val="00375005"/>
    <w:rsid w:val="00375C78"/>
    <w:rsid w:val="00385A89"/>
    <w:rsid w:val="003A5FB4"/>
    <w:rsid w:val="003A771B"/>
    <w:rsid w:val="003B10BB"/>
    <w:rsid w:val="003B2B70"/>
    <w:rsid w:val="003C351C"/>
    <w:rsid w:val="003C3A07"/>
    <w:rsid w:val="003C4F4B"/>
    <w:rsid w:val="003C6646"/>
    <w:rsid w:val="003D6137"/>
    <w:rsid w:val="003E43C2"/>
    <w:rsid w:val="003E7D9E"/>
    <w:rsid w:val="003F49C9"/>
    <w:rsid w:val="004160E9"/>
    <w:rsid w:val="0041687D"/>
    <w:rsid w:val="00423D3D"/>
    <w:rsid w:val="004256CF"/>
    <w:rsid w:val="004259BE"/>
    <w:rsid w:val="00441141"/>
    <w:rsid w:val="00441CA5"/>
    <w:rsid w:val="004426C5"/>
    <w:rsid w:val="00444D37"/>
    <w:rsid w:val="00445118"/>
    <w:rsid w:val="00445682"/>
    <w:rsid w:val="004507ED"/>
    <w:rsid w:val="00471853"/>
    <w:rsid w:val="0048391B"/>
    <w:rsid w:val="004A6D9C"/>
    <w:rsid w:val="004D5345"/>
    <w:rsid w:val="004D6254"/>
    <w:rsid w:val="004F38C2"/>
    <w:rsid w:val="005049D0"/>
    <w:rsid w:val="005152A2"/>
    <w:rsid w:val="005239B7"/>
    <w:rsid w:val="00541E95"/>
    <w:rsid w:val="00547B21"/>
    <w:rsid w:val="00566CBE"/>
    <w:rsid w:val="00570FDA"/>
    <w:rsid w:val="005727D9"/>
    <w:rsid w:val="00580837"/>
    <w:rsid w:val="00581111"/>
    <w:rsid w:val="0058366A"/>
    <w:rsid w:val="00586371"/>
    <w:rsid w:val="005875AB"/>
    <w:rsid w:val="005A6ABD"/>
    <w:rsid w:val="005B3477"/>
    <w:rsid w:val="005D1F39"/>
    <w:rsid w:val="005D3813"/>
    <w:rsid w:val="005F2BD7"/>
    <w:rsid w:val="005F3555"/>
    <w:rsid w:val="005F4855"/>
    <w:rsid w:val="00607AAB"/>
    <w:rsid w:val="0061161B"/>
    <w:rsid w:val="00616637"/>
    <w:rsid w:val="00617654"/>
    <w:rsid w:val="0062778D"/>
    <w:rsid w:val="00652CA1"/>
    <w:rsid w:val="00652F4D"/>
    <w:rsid w:val="00657BE2"/>
    <w:rsid w:val="006635AD"/>
    <w:rsid w:val="006878DB"/>
    <w:rsid w:val="006A60E7"/>
    <w:rsid w:val="006A7DC2"/>
    <w:rsid w:val="006B276E"/>
    <w:rsid w:val="006C0259"/>
    <w:rsid w:val="006C1476"/>
    <w:rsid w:val="006C4519"/>
    <w:rsid w:val="006E258F"/>
    <w:rsid w:val="006F5037"/>
    <w:rsid w:val="00703B4B"/>
    <w:rsid w:val="00735BB4"/>
    <w:rsid w:val="00736B08"/>
    <w:rsid w:val="007461DB"/>
    <w:rsid w:val="007610DF"/>
    <w:rsid w:val="00763796"/>
    <w:rsid w:val="0076423A"/>
    <w:rsid w:val="00775A71"/>
    <w:rsid w:val="00782640"/>
    <w:rsid w:val="00797438"/>
    <w:rsid w:val="007B106A"/>
    <w:rsid w:val="007C0F41"/>
    <w:rsid w:val="007D4716"/>
    <w:rsid w:val="007D5AF6"/>
    <w:rsid w:val="007E79A1"/>
    <w:rsid w:val="007F6357"/>
    <w:rsid w:val="00804639"/>
    <w:rsid w:val="00805D6C"/>
    <w:rsid w:val="00842526"/>
    <w:rsid w:val="0086485A"/>
    <w:rsid w:val="00871D3A"/>
    <w:rsid w:val="00881696"/>
    <w:rsid w:val="0088696C"/>
    <w:rsid w:val="008A6AF3"/>
    <w:rsid w:val="008B5302"/>
    <w:rsid w:val="008B7A2B"/>
    <w:rsid w:val="008C3CDA"/>
    <w:rsid w:val="008C41FD"/>
    <w:rsid w:val="008C61B2"/>
    <w:rsid w:val="008D2614"/>
    <w:rsid w:val="008D4932"/>
    <w:rsid w:val="009027FE"/>
    <w:rsid w:val="00902A7E"/>
    <w:rsid w:val="0091362E"/>
    <w:rsid w:val="009179C4"/>
    <w:rsid w:val="009451F3"/>
    <w:rsid w:val="009511EB"/>
    <w:rsid w:val="00954077"/>
    <w:rsid w:val="00982547"/>
    <w:rsid w:val="009A24B2"/>
    <w:rsid w:val="009A741A"/>
    <w:rsid w:val="009A7A2E"/>
    <w:rsid w:val="009B1E89"/>
    <w:rsid w:val="009C5852"/>
    <w:rsid w:val="009D1C68"/>
    <w:rsid w:val="009D64EB"/>
    <w:rsid w:val="009F018E"/>
    <w:rsid w:val="009F06C7"/>
    <w:rsid w:val="009F6C54"/>
    <w:rsid w:val="00A02290"/>
    <w:rsid w:val="00A10DB5"/>
    <w:rsid w:val="00A14DDC"/>
    <w:rsid w:val="00A33B83"/>
    <w:rsid w:val="00A375B8"/>
    <w:rsid w:val="00A44EB6"/>
    <w:rsid w:val="00A5216C"/>
    <w:rsid w:val="00A54B3F"/>
    <w:rsid w:val="00A61CBF"/>
    <w:rsid w:val="00A63722"/>
    <w:rsid w:val="00A67938"/>
    <w:rsid w:val="00A70F81"/>
    <w:rsid w:val="00A82E6D"/>
    <w:rsid w:val="00A871C8"/>
    <w:rsid w:val="00AA4218"/>
    <w:rsid w:val="00AB0C99"/>
    <w:rsid w:val="00AD46A0"/>
    <w:rsid w:val="00AD5487"/>
    <w:rsid w:val="00AE1443"/>
    <w:rsid w:val="00AE3406"/>
    <w:rsid w:val="00AF2AC1"/>
    <w:rsid w:val="00B009F9"/>
    <w:rsid w:val="00B01963"/>
    <w:rsid w:val="00B04878"/>
    <w:rsid w:val="00B230F0"/>
    <w:rsid w:val="00B47675"/>
    <w:rsid w:val="00B546D8"/>
    <w:rsid w:val="00B6300F"/>
    <w:rsid w:val="00B65097"/>
    <w:rsid w:val="00B7001B"/>
    <w:rsid w:val="00BA66FA"/>
    <w:rsid w:val="00BA7EAD"/>
    <w:rsid w:val="00BD4C16"/>
    <w:rsid w:val="00BD7731"/>
    <w:rsid w:val="00BE27BB"/>
    <w:rsid w:val="00BE6283"/>
    <w:rsid w:val="00BF385A"/>
    <w:rsid w:val="00C12350"/>
    <w:rsid w:val="00C156EE"/>
    <w:rsid w:val="00C178C8"/>
    <w:rsid w:val="00C705C4"/>
    <w:rsid w:val="00C76A34"/>
    <w:rsid w:val="00C851D9"/>
    <w:rsid w:val="00C90320"/>
    <w:rsid w:val="00C97203"/>
    <w:rsid w:val="00CA3A63"/>
    <w:rsid w:val="00CB53AF"/>
    <w:rsid w:val="00CF1748"/>
    <w:rsid w:val="00CF3685"/>
    <w:rsid w:val="00D01566"/>
    <w:rsid w:val="00D10AB2"/>
    <w:rsid w:val="00D172ED"/>
    <w:rsid w:val="00D20BC9"/>
    <w:rsid w:val="00D2306F"/>
    <w:rsid w:val="00D33B00"/>
    <w:rsid w:val="00D3527D"/>
    <w:rsid w:val="00D44C13"/>
    <w:rsid w:val="00D54560"/>
    <w:rsid w:val="00D5530A"/>
    <w:rsid w:val="00D627AA"/>
    <w:rsid w:val="00D713A8"/>
    <w:rsid w:val="00D80D39"/>
    <w:rsid w:val="00D94606"/>
    <w:rsid w:val="00D959E2"/>
    <w:rsid w:val="00DA6162"/>
    <w:rsid w:val="00DB10A9"/>
    <w:rsid w:val="00DB2D0B"/>
    <w:rsid w:val="00DB43C2"/>
    <w:rsid w:val="00DB4E3C"/>
    <w:rsid w:val="00DB6FC9"/>
    <w:rsid w:val="00DC3E26"/>
    <w:rsid w:val="00DD3EC0"/>
    <w:rsid w:val="00DD449C"/>
    <w:rsid w:val="00DD53A8"/>
    <w:rsid w:val="00DF18A4"/>
    <w:rsid w:val="00DF793F"/>
    <w:rsid w:val="00E05DA6"/>
    <w:rsid w:val="00E219A8"/>
    <w:rsid w:val="00E36FE0"/>
    <w:rsid w:val="00E37B48"/>
    <w:rsid w:val="00E37B54"/>
    <w:rsid w:val="00E472E7"/>
    <w:rsid w:val="00E6209D"/>
    <w:rsid w:val="00E67C7F"/>
    <w:rsid w:val="00E706BF"/>
    <w:rsid w:val="00E7397C"/>
    <w:rsid w:val="00E90658"/>
    <w:rsid w:val="00E960EB"/>
    <w:rsid w:val="00E97A3E"/>
    <w:rsid w:val="00E97D54"/>
    <w:rsid w:val="00EA0B3A"/>
    <w:rsid w:val="00EA6D71"/>
    <w:rsid w:val="00EC5731"/>
    <w:rsid w:val="00EE554A"/>
    <w:rsid w:val="00EF0E49"/>
    <w:rsid w:val="00EF291A"/>
    <w:rsid w:val="00EF429A"/>
    <w:rsid w:val="00F037C4"/>
    <w:rsid w:val="00F21C82"/>
    <w:rsid w:val="00F25281"/>
    <w:rsid w:val="00F271FF"/>
    <w:rsid w:val="00F3250B"/>
    <w:rsid w:val="00F46654"/>
    <w:rsid w:val="00F50B9A"/>
    <w:rsid w:val="00F521E7"/>
    <w:rsid w:val="00F62576"/>
    <w:rsid w:val="00F91CC0"/>
    <w:rsid w:val="00F92E4C"/>
    <w:rsid w:val="00FA3E28"/>
    <w:rsid w:val="00FE3898"/>
    <w:rsid w:val="00FF04D0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C4"/>
    <w:pPr>
      <w:spacing w:line="259" w:lineRule="auto"/>
    </w:pPr>
    <w:rPr>
      <w:rFonts w:ascii="Arial" w:hAnsi="Arial" w:cs="Arial"/>
      <w:sz w:val="20"/>
      <w:szCs w:val="20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6E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6EE"/>
  </w:style>
  <w:style w:type="paragraph" w:styleId="Footer">
    <w:name w:val="footer"/>
    <w:basedOn w:val="Normal"/>
    <w:link w:val="FooterChar"/>
    <w:uiPriority w:val="99"/>
    <w:rsid w:val="00C156E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6EE"/>
  </w:style>
  <w:style w:type="paragraph" w:styleId="BalloonText">
    <w:name w:val="Balloon Text"/>
    <w:basedOn w:val="Normal"/>
    <w:link w:val="BalloonTextChar"/>
    <w:uiPriority w:val="99"/>
    <w:semiHidden/>
    <w:rsid w:val="00C15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6EE"/>
    <w:rPr>
      <w:rFonts w:ascii="Tahoma" w:hAnsi="Tahoma" w:cs="Tahoma"/>
      <w:sz w:val="16"/>
      <w:szCs w:val="16"/>
    </w:rPr>
  </w:style>
  <w:style w:type="paragraph" w:styleId="Subtitle">
    <w:name w:val="Subtitle"/>
    <w:aliases w:val="Betreff"/>
    <w:basedOn w:val="Normal"/>
    <w:next w:val="Normal"/>
    <w:link w:val="SubtitleChar"/>
    <w:uiPriority w:val="99"/>
    <w:qFormat/>
    <w:rsid w:val="00BE27BB"/>
    <w:pPr>
      <w:numPr>
        <w:ilvl w:val="1"/>
      </w:numPr>
    </w:pPr>
    <w:rPr>
      <w:rFonts w:eastAsia="Times New Roman"/>
      <w:color w:val="000000"/>
      <w:spacing w:val="15"/>
      <w:sz w:val="28"/>
      <w:szCs w:val="28"/>
    </w:rPr>
  </w:style>
  <w:style w:type="character" w:customStyle="1" w:styleId="SubtitleChar">
    <w:name w:val="Subtitle Char"/>
    <w:aliases w:val="Betreff Char"/>
    <w:basedOn w:val="DefaultParagraphFont"/>
    <w:link w:val="Subtitle"/>
    <w:uiPriority w:val="99"/>
    <w:locked/>
    <w:rsid w:val="00BE27BB"/>
    <w:rPr>
      <w:rFonts w:ascii="Arial" w:hAnsi="Arial" w:cs="Arial"/>
      <w:color w:val="000000"/>
      <w:spacing w:val="15"/>
      <w:sz w:val="28"/>
      <w:szCs w:val="28"/>
    </w:rPr>
  </w:style>
  <w:style w:type="paragraph" w:styleId="ListParagraph">
    <w:name w:val="List Paragraph"/>
    <w:basedOn w:val="Normal"/>
    <w:uiPriority w:val="99"/>
    <w:qFormat/>
    <w:rsid w:val="003416C8"/>
    <w:pPr>
      <w:ind w:left="720"/>
    </w:pPr>
  </w:style>
  <w:style w:type="paragraph" w:customStyle="1" w:styleId="ListParagraph1">
    <w:name w:val="List Paragraph1"/>
    <w:basedOn w:val="Normal"/>
    <w:uiPriority w:val="99"/>
    <w:rsid w:val="005F485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1625</Words>
  <Characters>9266</Characters>
  <Application>Microsoft Office Outlook</Application>
  <DocSecurity>0</DocSecurity>
  <Lines>0</Lines>
  <Paragraphs>0</Paragraphs>
  <ScaleCrop>false</ScaleCrop>
  <Company>Palfinger Servicebeteiligungs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и условия проведения конкурса профессионального мастерства в номинации « ПАЛФИНГЕР ПРОФИ»</dc:title>
  <dc:subject/>
  <dc:creator>Edtbauer Anita</dc:creator>
  <cp:keywords/>
  <dc:description/>
  <cp:lastModifiedBy>Пользователь Windows</cp:lastModifiedBy>
  <cp:revision>3</cp:revision>
  <cp:lastPrinted>2018-09-27T08:25:00Z</cp:lastPrinted>
  <dcterms:created xsi:type="dcterms:W3CDTF">2019-06-10T12:19:00Z</dcterms:created>
  <dcterms:modified xsi:type="dcterms:W3CDTF">2019-06-10T12:19:00Z</dcterms:modified>
</cp:coreProperties>
</file>